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3" w:rsidRPr="007D1859" w:rsidRDefault="009E0533" w:rsidP="009E0533">
      <w:pPr>
        <w:rPr>
          <w:b/>
        </w:rPr>
      </w:pPr>
      <w:r w:rsidRPr="007D1859">
        <w:rPr>
          <w:b/>
          <w:noProof/>
        </w:rPr>
        <w:t xml:space="preserve">                  </w:t>
      </w:r>
      <w:r w:rsidRPr="007D1859">
        <w:rPr>
          <w:b/>
          <w:noProof/>
        </w:rPr>
        <w:drawing>
          <wp:inline distT="0" distB="0" distL="0" distR="0" wp14:anchorId="7DC2C986" wp14:editId="34BA2798">
            <wp:extent cx="437346" cy="580445"/>
            <wp:effectExtent l="0" t="0" r="1270" b="0"/>
            <wp:docPr id="1" name="Slika 1" descr="C:\Users\Tajnica\Desktop\Grb Republike Hrvat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Grb Republike Hrvats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4" cy="5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33" w:rsidRPr="007D1859" w:rsidRDefault="009E0533" w:rsidP="009E0533">
      <w:pPr>
        <w:rPr>
          <w:b/>
        </w:rPr>
      </w:pPr>
    </w:p>
    <w:p w:rsidR="009E0533" w:rsidRPr="007D1859" w:rsidRDefault="009E0533" w:rsidP="009E0533">
      <w:r w:rsidRPr="007D1859">
        <w:t>REPUBLIKA  H R V A T S K A</w:t>
      </w:r>
    </w:p>
    <w:p w:rsidR="009E0533" w:rsidRPr="007D1859" w:rsidRDefault="009E0533" w:rsidP="009E0533">
      <w:r w:rsidRPr="007D1859">
        <w:t>SISAČKO-MOSLAVAČKA ŽUPANIJA</w:t>
      </w:r>
    </w:p>
    <w:p w:rsidR="009E0533" w:rsidRPr="007D1859" w:rsidRDefault="001817B0" w:rsidP="009E0533">
      <w:r w:rsidRPr="007D1859">
        <w:t>SREDNJA ŠKOLA TINA UJEVIĆA - KUTINA</w:t>
      </w:r>
    </w:p>
    <w:p w:rsidR="009E0533" w:rsidRPr="007D1859" w:rsidRDefault="00A1645C" w:rsidP="009E0533">
      <w:r w:rsidRPr="007D1859">
        <w:t>KLASA: 60</w:t>
      </w:r>
      <w:r w:rsidR="001817B0" w:rsidRPr="007D1859">
        <w:t>3</w:t>
      </w:r>
      <w:r w:rsidRPr="007D1859">
        <w:t>-0</w:t>
      </w:r>
      <w:r w:rsidR="001817B0" w:rsidRPr="007D1859">
        <w:t>3</w:t>
      </w:r>
      <w:r w:rsidRPr="007D1859">
        <w:t>/1</w:t>
      </w:r>
      <w:r w:rsidR="001817B0" w:rsidRPr="007D1859">
        <w:t>9</w:t>
      </w:r>
      <w:r w:rsidR="009E0533" w:rsidRPr="007D1859">
        <w:t>-08/01</w:t>
      </w:r>
    </w:p>
    <w:p w:rsidR="009E0533" w:rsidRPr="0062368B" w:rsidRDefault="00C84C5E" w:rsidP="009E0533">
      <w:r w:rsidRPr="007D1859">
        <w:t>URBROJ: 2176-</w:t>
      </w:r>
      <w:r w:rsidR="001817B0" w:rsidRPr="007D1859">
        <w:t>58</w:t>
      </w:r>
      <w:r w:rsidRPr="007D1859">
        <w:t>-1</w:t>
      </w:r>
      <w:r w:rsidR="001817B0" w:rsidRPr="007D1859">
        <w:t>9</w:t>
      </w:r>
      <w:r w:rsidRPr="007D1859">
        <w:t>-</w:t>
      </w:r>
      <w:r w:rsidR="00032B07">
        <w:t>47</w:t>
      </w:r>
    </w:p>
    <w:p w:rsidR="009E0533" w:rsidRPr="007D1859" w:rsidRDefault="001817B0" w:rsidP="009E0533">
      <w:r w:rsidRPr="007D1859">
        <w:t>Kutina</w:t>
      </w:r>
      <w:r w:rsidR="009E0533" w:rsidRPr="007D1859">
        <w:t xml:space="preserve">, </w:t>
      </w:r>
      <w:r w:rsidR="00032B07">
        <w:t>7</w:t>
      </w:r>
      <w:r w:rsidR="00C84C5E" w:rsidRPr="007D1859">
        <w:t xml:space="preserve">. </w:t>
      </w:r>
      <w:r w:rsidR="00A964ED">
        <w:t>studenog</w:t>
      </w:r>
      <w:r w:rsidR="004E5F5E">
        <w:t xml:space="preserve"> </w:t>
      </w:r>
      <w:r w:rsidR="00A1645C" w:rsidRPr="007D1859">
        <w:t>201</w:t>
      </w:r>
      <w:r w:rsidRPr="007D1859">
        <w:t>9</w:t>
      </w:r>
      <w:r w:rsidR="009E0533" w:rsidRPr="007D1859">
        <w:t>.</w:t>
      </w:r>
    </w:p>
    <w:p w:rsidR="0082217B" w:rsidRPr="007D1859" w:rsidRDefault="0082217B" w:rsidP="0082217B">
      <w:pPr>
        <w:rPr>
          <w:sz w:val="28"/>
          <w:szCs w:val="28"/>
        </w:rPr>
      </w:pPr>
    </w:p>
    <w:p w:rsidR="00DA18D0" w:rsidRPr="007D1859" w:rsidRDefault="00DA18D0" w:rsidP="00DA18D0">
      <w:pPr>
        <w:jc w:val="center"/>
        <w:rPr>
          <w:b/>
          <w:i/>
          <w:sz w:val="28"/>
          <w:szCs w:val="28"/>
        </w:rPr>
      </w:pPr>
      <w:r w:rsidRPr="007D1859">
        <w:rPr>
          <w:b/>
          <w:i/>
          <w:sz w:val="28"/>
          <w:szCs w:val="28"/>
        </w:rPr>
        <w:t>Z A P I S N I K</w:t>
      </w:r>
    </w:p>
    <w:p w:rsidR="00DA18D0" w:rsidRPr="007D1859" w:rsidRDefault="00DA18D0" w:rsidP="00DA18D0">
      <w:pPr>
        <w:rPr>
          <w:sz w:val="22"/>
          <w:szCs w:val="22"/>
        </w:rPr>
      </w:pPr>
    </w:p>
    <w:p w:rsidR="00DA18D0" w:rsidRPr="007D1859" w:rsidRDefault="00DA18D0" w:rsidP="00DA18D0"/>
    <w:p w:rsidR="00C0417C" w:rsidRDefault="00A37767" w:rsidP="00046732">
      <w:pPr>
        <w:ind w:firstLine="708"/>
        <w:jc w:val="both"/>
      </w:pPr>
      <w:r>
        <w:t>8</w:t>
      </w:r>
      <w:r w:rsidR="003434C0" w:rsidRPr="007D1859">
        <w:t xml:space="preserve">. sjednice Školskog odbora </w:t>
      </w:r>
      <w:r w:rsidR="001817B0" w:rsidRPr="007D1859">
        <w:t>Srednje škole Tina Ujevića</w:t>
      </w:r>
      <w:r w:rsidR="003434C0" w:rsidRPr="007D1859">
        <w:t xml:space="preserve"> (dalje u tekstu: Škola), održane </w:t>
      </w:r>
      <w:r w:rsidR="00171AC3">
        <w:t>7</w:t>
      </w:r>
      <w:r w:rsidR="003434C0" w:rsidRPr="007D1859">
        <w:t xml:space="preserve">. </w:t>
      </w:r>
      <w:r w:rsidR="00171AC3">
        <w:t>studenog</w:t>
      </w:r>
      <w:r w:rsidR="003434C0" w:rsidRPr="007D1859">
        <w:t xml:space="preserve"> 201</w:t>
      </w:r>
      <w:r w:rsidR="001817B0" w:rsidRPr="007D1859">
        <w:t>9</w:t>
      </w:r>
      <w:r w:rsidR="003434C0" w:rsidRPr="007D1859">
        <w:t xml:space="preserve">., </w:t>
      </w:r>
      <w:r w:rsidR="00262350">
        <w:t>u 1</w:t>
      </w:r>
      <w:r w:rsidR="00171AC3">
        <w:t>8</w:t>
      </w:r>
      <w:r w:rsidR="00262350">
        <w:rPr>
          <w:vertAlign w:val="superscript"/>
        </w:rPr>
        <w:t xml:space="preserve">00 </w:t>
      </w:r>
      <w:r w:rsidR="00262350">
        <w:t>h u školskoj knjižnici.</w:t>
      </w:r>
    </w:p>
    <w:p w:rsidR="00262350" w:rsidRPr="007D1859" w:rsidRDefault="00262350" w:rsidP="00046732">
      <w:pPr>
        <w:ind w:firstLine="708"/>
        <w:jc w:val="both"/>
      </w:pPr>
    </w:p>
    <w:p w:rsidR="00262350" w:rsidRPr="00E32E5C" w:rsidRDefault="00262350" w:rsidP="00262350">
      <w:pPr>
        <w:jc w:val="both"/>
      </w:pPr>
      <w:r w:rsidRPr="00E32E5C">
        <w:rPr>
          <w:b/>
        </w:rPr>
        <w:t>Prisutni</w:t>
      </w:r>
      <w:r w:rsidRPr="00E32E5C">
        <w:t xml:space="preserve">: </w:t>
      </w:r>
      <w:r>
        <w:t xml:space="preserve">Iva </w:t>
      </w:r>
      <w:proofErr w:type="spellStart"/>
      <w:r>
        <w:t>Leško</w:t>
      </w:r>
      <w:proofErr w:type="spellEnd"/>
      <w:r>
        <w:t xml:space="preserve"> Turkalj, Vesna Mitar, Tomislav </w:t>
      </w:r>
      <w:proofErr w:type="spellStart"/>
      <w:r>
        <w:t>Spahić</w:t>
      </w:r>
      <w:proofErr w:type="spellEnd"/>
      <w:r>
        <w:t xml:space="preserve">, </w:t>
      </w:r>
      <w:r w:rsidR="00036804">
        <w:t>Dražen Medvedec</w:t>
      </w:r>
      <w:r>
        <w:t xml:space="preserve"> (4)</w:t>
      </w:r>
    </w:p>
    <w:p w:rsidR="00262350" w:rsidRPr="00332EBC" w:rsidRDefault="00262350" w:rsidP="00262350">
      <w:pPr>
        <w:jc w:val="both"/>
      </w:pPr>
      <w:r w:rsidRPr="00E32E5C">
        <w:rPr>
          <w:b/>
        </w:rPr>
        <w:t>Odsutni</w:t>
      </w:r>
      <w:r w:rsidRPr="00E32E5C">
        <w:t>:</w:t>
      </w:r>
      <w:r>
        <w:t xml:space="preserve"> </w:t>
      </w:r>
      <w:r w:rsidR="00171AC3">
        <w:t>Nebojša Čović</w:t>
      </w:r>
      <w:r>
        <w:t xml:space="preserve">, Ivan Crnac, </w:t>
      </w:r>
      <w:r w:rsidR="00036804">
        <w:t>Ivan Matković</w:t>
      </w:r>
      <w:r>
        <w:t xml:space="preserve"> (3)</w:t>
      </w:r>
    </w:p>
    <w:p w:rsidR="00262350" w:rsidRPr="00332EBC" w:rsidRDefault="00262350" w:rsidP="00262350">
      <w:pPr>
        <w:jc w:val="both"/>
      </w:pPr>
      <w:r w:rsidRPr="00332EBC">
        <w:rPr>
          <w:b/>
        </w:rPr>
        <w:t>Ostali nazočni</w:t>
      </w:r>
      <w:r w:rsidRPr="00332EBC">
        <w:t xml:space="preserve">: </w:t>
      </w:r>
      <w:r>
        <w:t xml:space="preserve">Saša </w:t>
      </w:r>
      <w:proofErr w:type="spellStart"/>
      <w:r>
        <w:t>Sambolek</w:t>
      </w:r>
      <w:proofErr w:type="spellEnd"/>
      <w:r>
        <w:t>, prof.</w:t>
      </w:r>
      <w:r w:rsidRPr="00332EBC">
        <w:t xml:space="preserve"> – ravnatelj Škole</w:t>
      </w:r>
    </w:p>
    <w:p w:rsidR="00262350" w:rsidRPr="00332EBC" w:rsidRDefault="00262350" w:rsidP="00262350">
      <w:pPr>
        <w:jc w:val="both"/>
      </w:pPr>
      <w:r w:rsidRPr="00332EBC">
        <w:rPr>
          <w:b/>
        </w:rPr>
        <w:t>Zapisnik vodi</w:t>
      </w:r>
      <w:r>
        <w:t>: Maja Odak</w:t>
      </w:r>
      <w:r w:rsidRPr="00332EBC">
        <w:t xml:space="preserve"> – tajnica Škole</w:t>
      </w:r>
    </w:p>
    <w:p w:rsidR="00262350" w:rsidRPr="00332EBC" w:rsidRDefault="00262350" w:rsidP="00262350">
      <w:pPr>
        <w:jc w:val="both"/>
      </w:pPr>
      <w:r w:rsidRPr="00332EBC">
        <w:tab/>
        <w:t xml:space="preserve">   </w:t>
      </w:r>
    </w:p>
    <w:p w:rsidR="00262350" w:rsidRPr="000E7AC0" w:rsidRDefault="00262350" w:rsidP="00262350">
      <w:pPr>
        <w:ind w:firstLine="708"/>
        <w:jc w:val="both"/>
      </w:pPr>
      <w:r>
        <w:t>Predsjednica</w:t>
      </w:r>
      <w:r w:rsidRPr="00332EBC">
        <w:t xml:space="preserve"> Školskog odbora</w:t>
      </w:r>
      <w:r>
        <w:t xml:space="preserve"> </w:t>
      </w:r>
      <w:r w:rsidRPr="00332EBC">
        <w:t xml:space="preserve"> </w:t>
      </w:r>
      <w:r>
        <w:t>Srednje škole Tina Ujevića, pozdravila</w:t>
      </w:r>
      <w:r w:rsidRPr="00332EBC">
        <w:t xml:space="preserve"> je sve</w:t>
      </w:r>
      <w:r>
        <w:t xml:space="preserve"> nazočne i nakon što je utvrdila</w:t>
      </w:r>
      <w:r w:rsidRPr="00332EBC">
        <w:t xml:space="preserve"> da je na sjednici nazočan dovoljan broj članova Školskog odbora da bi se mogle donositi pravovaljane odluke</w:t>
      </w:r>
      <w:r>
        <w:t xml:space="preserve"> (4</w:t>
      </w:r>
      <w:r w:rsidRPr="00E32E5C">
        <w:t>),</w:t>
      </w:r>
      <w:r>
        <w:t xml:space="preserve"> predložila je usvajanje dnevnog reda:</w:t>
      </w:r>
    </w:p>
    <w:p w:rsidR="00262350" w:rsidRPr="00D37921" w:rsidRDefault="00262350" w:rsidP="00262350">
      <w:pPr>
        <w:jc w:val="center"/>
        <w:rPr>
          <w:rFonts w:eastAsiaTheme="minorHAnsi"/>
          <w:lang w:eastAsia="en-US"/>
        </w:rPr>
      </w:pPr>
    </w:p>
    <w:p w:rsidR="00B60261" w:rsidRPr="007D1859" w:rsidRDefault="00B60261" w:rsidP="00046732">
      <w:pPr>
        <w:ind w:firstLine="708"/>
        <w:jc w:val="both"/>
      </w:pPr>
    </w:p>
    <w:p w:rsidR="00B60261" w:rsidRPr="007D1859" w:rsidRDefault="00B60261" w:rsidP="00B60261">
      <w:pPr>
        <w:tabs>
          <w:tab w:val="center" w:pos="4954"/>
        </w:tabs>
        <w:ind w:firstLine="705"/>
        <w:jc w:val="center"/>
        <w:rPr>
          <w:rFonts w:eastAsiaTheme="minorHAnsi"/>
          <w:lang w:eastAsia="en-US"/>
        </w:rPr>
      </w:pPr>
      <w:r w:rsidRPr="007D1859">
        <w:rPr>
          <w:rFonts w:eastAsiaTheme="minorHAnsi"/>
          <w:lang w:eastAsia="en-US"/>
        </w:rPr>
        <w:t>D N E V N I  R E D</w:t>
      </w:r>
    </w:p>
    <w:p w:rsidR="00B60261" w:rsidRPr="007D1859" w:rsidRDefault="00B60261" w:rsidP="00B60261">
      <w:pPr>
        <w:tabs>
          <w:tab w:val="center" w:pos="4954"/>
        </w:tabs>
        <w:ind w:firstLine="705"/>
        <w:rPr>
          <w:rFonts w:eastAsiaTheme="minorHAnsi"/>
          <w:lang w:eastAsia="en-US"/>
        </w:rPr>
      </w:pPr>
    </w:p>
    <w:p w:rsidR="00171AC3" w:rsidRPr="00320DE2" w:rsidRDefault="00171AC3" w:rsidP="00171AC3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EC5FED">
        <w:rPr>
          <w:bCs/>
          <w:color w:val="000000"/>
        </w:rPr>
        <w:t>Usvajanje zapisnika s</w:t>
      </w:r>
      <w:r>
        <w:rPr>
          <w:bCs/>
          <w:color w:val="000000"/>
        </w:rPr>
        <w:t>a</w:t>
      </w:r>
      <w:r w:rsidRPr="00EC5FED">
        <w:rPr>
          <w:bCs/>
          <w:color w:val="000000"/>
        </w:rPr>
        <w:t xml:space="preserve"> </w:t>
      </w:r>
      <w:r>
        <w:rPr>
          <w:bCs/>
          <w:color w:val="000000"/>
        </w:rPr>
        <w:t>7</w:t>
      </w:r>
      <w:r w:rsidRPr="00EC5FED">
        <w:rPr>
          <w:bCs/>
          <w:color w:val="000000"/>
        </w:rPr>
        <w:t>. sjednice Školskoga odbora;</w:t>
      </w:r>
    </w:p>
    <w:p w:rsidR="00171AC3" w:rsidRPr="00241EBE" w:rsidRDefault="00171AC3" w:rsidP="00171AC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720"/>
        <w:jc w:val="both"/>
        <w:outlineLvl w:val="1"/>
        <w:rPr>
          <w:bCs/>
          <w:lang w:val="en-US"/>
        </w:rPr>
      </w:pPr>
      <w:r>
        <w:rPr>
          <w:bCs/>
          <w:color w:val="000000"/>
        </w:rPr>
        <w:t>Davanje prethodne suglasnosti za zasnivanje radnog odnosa za radno mjesto nastavnika/</w:t>
      </w:r>
      <w:proofErr w:type="spellStart"/>
      <w:r>
        <w:rPr>
          <w:bCs/>
          <w:color w:val="000000"/>
        </w:rPr>
        <w:t>ce</w:t>
      </w:r>
      <w:proofErr w:type="spellEnd"/>
      <w:r>
        <w:rPr>
          <w:bCs/>
          <w:color w:val="000000"/>
        </w:rPr>
        <w:t xml:space="preserve"> latinskog jezika, na neodređeno, nepuno radno vrijeme;</w:t>
      </w:r>
    </w:p>
    <w:p w:rsidR="00171AC3" w:rsidRPr="00241EBE" w:rsidRDefault="00171AC3" w:rsidP="00171AC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720"/>
        <w:jc w:val="both"/>
        <w:outlineLvl w:val="1"/>
        <w:rPr>
          <w:bCs/>
          <w:lang w:val="en-US"/>
        </w:rPr>
      </w:pPr>
      <w:r>
        <w:rPr>
          <w:bCs/>
          <w:color w:val="000000"/>
        </w:rPr>
        <w:t>Davanje prethodne suglasnosti za zasnivanje radnog odnosa za radno mjesto nastavnika/</w:t>
      </w:r>
      <w:proofErr w:type="spellStart"/>
      <w:r>
        <w:rPr>
          <w:bCs/>
          <w:color w:val="000000"/>
        </w:rPr>
        <w:t>ce</w:t>
      </w:r>
      <w:proofErr w:type="spellEnd"/>
      <w:r>
        <w:rPr>
          <w:bCs/>
          <w:color w:val="000000"/>
        </w:rPr>
        <w:t xml:space="preserve"> fizike, na neodređeno, puno radno vrijeme;</w:t>
      </w:r>
    </w:p>
    <w:p w:rsidR="00171AC3" w:rsidRPr="00241EBE" w:rsidRDefault="00171AC3" w:rsidP="00171AC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720"/>
        <w:jc w:val="both"/>
        <w:outlineLvl w:val="1"/>
        <w:rPr>
          <w:bCs/>
          <w:lang w:val="en-US"/>
        </w:rPr>
      </w:pPr>
      <w:r>
        <w:rPr>
          <w:bCs/>
          <w:color w:val="000000"/>
        </w:rPr>
        <w:t>Davanje prethodne suglasnosti za zasnivanje radnog odnosa za radno mjesto nastavnika/</w:t>
      </w:r>
      <w:proofErr w:type="spellStart"/>
      <w:r>
        <w:rPr>
          <w:bCs/>
          <w:color w:val="000000"/>
        </w:rPr>
        <w:t>ce</w:t>
      </w:r>
      <w:proofErr w:type="spellEnd"/>
      <w:r>
        <w:rPr>
          <w:bCs/>
          <w:color w:val="000000"/>
        </w:rPr>
        <w:t xml:space="preserve"> matematike, na određeno, puno radno vrijeme;</w:t>
      </w:r>
    </w:p>
    <w:p w:rsidR="00171AC3" w:rsidRPr="006D1EE4" w:rsidRDefault="00171AC3" w:rsidP="00171AC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720"/>
        <w:jc w:val="both"/>
        <w:outlineLvl w:val="1"/>
        <w:rPr>
          <w:bCs/>
          <w:lang w:val="en-US"/>
        </w:rPr>
      </w:pPr>
      <w:r>
        <w:rPr>
          <w:bCs/>
          <w:color w:val="000000"/>
        </w:rPr>
        <w:t>Davanje prethodne suglasnosti za zasnivanje radnog odnosa za radno mjesto nastavnika/</w:t>
      </w:r>
      <w:proofErr w:type="spellStart"/>
      <w:r>
        <w:rPr>
          <w:bCs/>
          <w:color w:val="000000"/>
        </w:rPr>
        <w:t>ce</w:t>
      </w:r>
      <w:proofErr w:type="spellEnd"/>
      <w:r>
        <w:rPr>
          <w:bCs/>
          <w:color w:val="000000"/>
        </w:rPr>
        <w:t xml:space="preserve"> ekonomske skupine predmeta, na određeno, puno radno vrijeme</w:t>
      </w:r>
    </w:p>
    <w:p w:rsidR="00171AC3" w:rsidRPr="00241EBE" w:rsidRDefault="00171AC3" w:rsidP="00171AC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720"/>
        <w:jc w:val="both"/>
        <w:outlineLvl w:val="1"/>
        <w:rPr>
          <w:bCs/>
          <w:lang w:val="en-US"/>
        </w:rPr>
      </w:pPr>
      <w:r>
        <w:rPr>
          <w:bCs/>
          <w:color w:val="000000"/>
        </w:rPr>
        <w:t>Imenovanje člana povjerenstva za kvalitetu iz reda sudionika na prijedlog osnivača.</w:t>
      </w:r>
    </w:p>
    <w:p w:rsidR="00171AC3" w:rsidRPr="006D1EE4" w:rsidRDefault="00171AC3" w:rsidP="00171AC3">
      <w:pPr>
        <w:numPr>
          <w:ilvl w:val="0"/>
          <w:numId w:val="20"/>
        </w:numPr>
        <w:shd w:val="clear" w:color="auto" w:fill="FFFFFF"/>
        <w:ind w:left="720"/>
        <w:jc w:val="both"/>
        <w:outlineLvl w:val="1"/>
        <w:rPr>
          <w:color w:val="000000"/>
        </w:rPr>
      </w:pPr>
      <w:r w:rsidRPr="00EC5FED">
        <w:rPr>
          <w:bCs/>
        </w:rPr>
        <w:t>Slobodna riječ.</w:t>
      </w:r>
    </w:p>
    <w:p w:rsidR="00C0417C" w:rsidRPr="007D1859" w:rsidRDefault="00C0417C" w:rsidP="00046732">
      <w:pPr>
        <w:ind w:firstLine="708"/>
        <w:jc w:val="both"/>
      </w:pPr>
    </w:p>
    <w:p w:rsidR="00262350" w:rsidRDefault="00262350" w:rsidP="00262350">
      <w:pPr>
        <w:jc w:val="both"/>
        <w:rPr>
          <w:b/>
          <w:i/>
          <w:u w:val="single"/>
        </w:rPr>
      </w:pPr>
      <w:r w:rsidRPr="00045BA7">
        <w:rPr>
          <w:b/>
          <w:i/>
          <w:u w:val="single"/>
        </w:rPr>
        <w:t>AD 1.</w:t>
      </w:r>
    </w:p>
    <w:p w:rsidR="00262350" w:rsidRDefault="00262350" w:rsidP="00262350">
      <w:pPr>
        <w:ind w:firstLine="708"/>
        <w:jc w:val="both"/>
        <w:rPr>
          <w:color w:val="000000"/>
        </w:rPr>
      </w:pP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>Prisutni nemaju primjedbi na zapisnik.</w:t>
      </w: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>
        <w:rPr>
          <w:color w:val="000000"/>
        </w:rPr>
        <w:t>Predsjednica</w:t>
      </w:r>
      <w:r w:rsidRPr="00332EBC">
        <w:rPr>
          <w:color w:val="000000"/>
        </w:rPr>
        <w:t xml:space="preserve"> Školskog odbora predlaže usvojiti zapisnik.</w:t>
      </w: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>Zapisnik je jednoglasno usvojen.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262350" w:rsidRDefault="00262350" w:rsidP="00262350">
      <w:pPr>
        <w:rPr>
          <w:color w:val="000000"/>
        </w:rPr>
      </w:pPr>
    </w:p>
    <w:p w:rsidR="00262350" w:rsidRDefault="00262350" w:rsidP="00262350">
      <w:pPr>
        <w:jc w:val="center"/>
        <w:rPr>
          <w:color w:val="000000"/>
        </w:rPr>
      </w:pPr>
    </w:p>
    <w:p w:rsidR="00262350" w:rsidRPr="00332EBC" w:rsidRDefault="00262350" w:rsidP="00262350">
      <w:pPr>
        <w:jc w:val="center"/>
        <w:rPr>
          <w:color w:val="000000"/>
        </w:rPr>
      </w:pPr>
      <w:r w:rsidRPr="00332EBC">
        <w:rPr>
          <w:color w:val="000000"/>
        </w:rPr>
        <w:lastRenderedPageBreak/>
        <w:t>ODLUKU</w:t>
      </w:r>
    </w:p>
    <w:p w:rsidR="00262350" w:rsidRPr="00332EBC" w:rsidRDefault="00262350" w:rsidP="00262350">
      <w:pPr>
        <w:jc w:val="center"/>
        <w:rPr>
          <w:color w:val="000000"/>
        </w:rPr>
      </w:pPr>
    </w:p>
    <w:p w:rsidR="00262350" w:rsidRPr="00332EBC" w:rsidRDefault="00262350" w:rsidP="00262350">
      <w:pPr>
        <w:jc w:val="both"/>
        <w:rPr>
          <w:color w:val="000000"/>
        </w:rPr>
      </w:pPr>
      <w:r w:rsidRPr="00332EBC">
        <w:rPr>
          <w:color w:val="000000"/>
        </w:rPr>
        <w:tab/>
        <w:t>Usvaja se zapisni</w:t>
      </w:r>
      <w:r>
        <w:rPr>
          <w:color w:val="000000"/>
        </w:rPr>
        <w:t>k</w:t>
      </w:r>
      <w:r w:rsidRPr="00332EBC">
        <w:rPr>
          <w:color w:val="000000"/>
        </w:rPr>
        <w:t xml:space="preserve"> sa sjednic</w:t>
      </w:r>
      <w:r>
        <w:rPr>
          <w:color w:val="000000"/>
        </w:rPr>
        <w:t>e</w:t>
      </w:r>
      <w:r w:rsidRPr="00332EBC">
        <w:rPr>
          <w:color w:val="000000"/>
        </w:rPr>
        <w:t xml:space="preserve"> Školskog odbora održan</w:t>
      </w:r>
      <w:r>
        <w:rPr>
          <w:color w:val="000000"/>
        </w:rPr>
        <w:t>e</w:t>
      </w:r>
      <w:r w:rsidRPr="00332EBC">
        <w:rPr>
          <w:color w:val="000000"/>
        </w:rPr>
        <w:t xml:space="preserve"> </w:t>
      </w:r>
      <w:r w:rsidR="00DB212C">
        <w:rPr>
          <w:color w:val="000000"/>
        </w:rPr>
        <w:t>29</w:t>
      </w:r>
      <w:r>
        <w:rPr>
          <w:color w:val="000000"/>
        </w:rPr>
        <w:t xml:space="preserve">. </w:t>
      </w:r>
      <w:r w:rsidR="00DB212C">
        <w:rPr>
          <w:color w:val="000000"/>
        </w:rPr>
        <w:t>listopada</w:t>
      </w:r>
      <w:r>
        <w:rPr>
          <w:color w:val="000000"/>
        </w:rPr>
        <w:t xml:space="preserve"> </w:t>
      </w:r>
      <w:r w:rsidRPr="00332EBC">
        <w:rPr>
          <w:color w:val="000000"/>
        </w:rPr>
        <w:t>201</w:t>
      </w:r>
      <w:r w:rsidR="00760DED">
        <w:rPr>
          <w:color w:val="000000"/>
        </w:rPr>
        <w:t>9</w:t>
      </w:r>
      <w:r w:rsidRPr="00332EBC">
        <w:rPr>
          <w:color w:val="000000"/>
        </w:rPr>
        <w:t>.</w:t>
      </w:r>
    </w:p>
    <w:p w:rsidR="00262350" w:rsidRDefault="00262350" w:rsidP="00262350">
      <w:pPr>
        <w:jc w:val="both"/>
        <w:rPr>
          <w:b/>
          <w:color w:val="000000"/>
        </w:rPr>
      </w:pPr>
    </w:p>
    <w:p w:rsidR="00262350" w:rsidRPr="00045BA7" w:rsidRDefault="00262350" w:rsidP="00262350">
      <w:pPr>
        <w:jc w:val="both"/>
        <w:rPr>
          <w:b/>
          <w:i/>
          <w:color w:val="000000"/>
          <w:u w:val="single"/>
        </w:rPr>
      </w:pPr>
      <w:r w:rsidRPr="00045BA7">
        <w:rPr>
          <w:b/>
          <w:i/>
          <w:color w:val="000000"/>
          <w:u w:val="single"/>
        </w:rPr>
        <w:t>AD 2.</w:t>
      </w:r>
    </w:p>
    <w:p w:rsidR="002C29AC" w:rsidRDefault="00262350" w:rsidP="002C29AC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</w:p>
    <w:p w:rsidR="00DB212C" w:rsidRDefault="002C29AC" w:rsidP="00DB212C">
      <w:pPr>
        <w:pStyle w:val="Odlomakpopisa"/>
        <w:ind w:left="0"/>
        <w:jc w:val="both"/>
        <w:rPr>
          <w:color w:val="000000"/>
        </w:rPr>
      </w:pPr>
      <w:r>
        <w:rPr>
          <w:rFonts w:eastAsiaTheme="minorHAnsi"/>
          <w:color w:val="000000"/>
          <w:lang w:eastAsia="en-US"/>
        </w:rPr>
        <w:tab/>
      </w:r>
      <w:r w:rsidR="00DB212C">
        <w:rPr>
          <w:rFonts w:eastAsiaTheme="minorHAnsi"/>
          <w:color w:val="000000"/>
          <w:lang w:eastAsia="en-US"/>
        </w:rPr>
        <w:t xml:space="preserve">Ravnatelj ukratko izlaže tijek rada povjerenstva za odabir kandidata. </w:t>
      </w:r>
      <w:r w:rsidR="00DB212C">
        <w:rPr>
          <w:color w:val="000000"/>
        </w:rPr>
        <w:t xml:space="preserve">Na </w:t>
      </w:r>
      <w:r w:rsidR="00DB212C" w:rsidRPr="00DB212C">
        <w:rPr>
          <w:color w:val="000000"/>
        </w:rPr>
        <w:t>natječaj za nastavnika/nastavnicu latinskog jezika</w:t>
      </w:r>
      <w:r w:rsidR="00DB212C">
        <w:rPr>
          <w:color w:val="000000"/>
        </w:rPr>
        <w:t xml:space="preserve"> prijavilo se šest kandidata. Kandidatkinja M</w:t>
      </w:r>
      <w:r w:rsidR="00862986">
        <w:rPr>
          <w:color w:val="000000"/>
        </w:rPr>
        <w:t>.</w:t>
      </w:r>
      <w:r w:rsidR="00DB212C">
        <w:rPr>
          <w:color w:val="000000"/>
        </w:rPr>
        <w:t xml:space="preserve"> M</w:t>
      </w:r>
      <w:r w:rsidR="00862986">
        <w:rPr>
          <w:color w:val="000000"/>
        </w:rPr>
        <w:t>.</w:t>
      </w:r>
      <w:r w:rsidR="00DB212C">
        <w:rPr>
          <w:color w:val="000000"/>
        </w:rPr>
        <w:t xml:space="preserve"> Š</w:t>
      </w:r>
      <w:r w:rsidR="00862986">
        <w:rPr>
          <w:color w:val="000000"/>
        </w:rPr>
        <w:t xml:space="preserve">. </w:t>
      </w:r>
      <w:r w:rsidR="00DB212C">
        <w:rPr>
          <w:color w:val="000000"/>
        </w:rPr>
        <w:t>nije poslala potpunu dokumentaciju, nedostaje dokaz o državljanstvu i potvrda o radnom stažu. Prijave ostalih kandidata bile su potpune i pravovremene. Kandidati koji su poslali potpune i pravovremene prijave pozvani su na usmeno testiranje. Usmenom testiranju nisu pristupili A</w:t>
      </w:r>
      <w:r w:rsidR="00D421D5">
        <w:rPr>
          <w:color w:val="000000"/>
        </w:rPr>
        <w:t xml:space="preserve">. </w:t>
      </w:r>
      <w:r w:rsidR="00DB212C">
        <w:rPr>
          <w:color w:val="000000"/>
        </w:rPr>
        <w:t>M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i A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P</w:t>
      </w:r>
      <w:r w:rsidR="00D421D5">
        <w:rPr>
          <w:color w:val="000000"/>
        </w:rPr>
        <w:t xml:space="preserve">. </w:t>
      </w:r>
      <w:r w:rsidR="00DB212C">
        <w:rPr>
          <w:color w:val="000000"/>
        </w:rPr>
        <w:t>Kandidatkinja V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V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pristupila je usmenom testiranju, međutim nema potrebne pedagoške </w:t>
      </w:r>
      <w:proofErr w:type="spellStart"/>
      <w:r w:rsidR="00DB212C" w:rsidRPr="00E37B9D">
        <w:rPr>
          <w:color w:val="000000"/>
        </w:rPr>
        <w:t>pedagoške</w:t>
      </w:r>
      <w:proofErr w:type="spellEnd"/>
      <w:r w:rsidR="00DB212C" w:rsidRPr="00E37B9D">
        <w:rPr>
          <w:color w:val="000000"/>
        </w:rPr>
        <w:t xml:space="preserve"> kompetencije</w:t>
      </w:r>
      <w:r w:rsidR="00DB212C">
        <w:rPr>
          <w:color w:val="000000"/>
        </w:rPr>
        <w:t>. Usmenom testiranju pristupile su A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L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i V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M</w:t>
      </w:r>
      <w:r w:rsidR="00D421D5">
        <w:rPr>
          <w:color w:val="000000"/>
        </w:rPr>
        <w:t xml:space="preserve">. </w:t>
      </w:r>
      <w:r w:rsidR="00DB212C">
        <w:rPr>
          <w:color w:val="000000"/>
        </w:rPr>
        <w:t>Na usmenom testiranju/razgovoru s povjerenstvom V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M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dobila je više bodova te ravnatelj traži prethodnu suglasnost Škol</w:t>
      </w:r>
      <w:r w:rsidR="00D421D5">
        <w:rPr>
          <w:color w:val="000000"/>
        </w:rPr>
        <w:t>s</w:t>
      </w:r>
      <w:r w:rsidR="00DB212C">
        <w:rPr>
          <w:color w:val="000000"/>
        </w:rPr>
        <w:t>kog odbora za zasnivanje radnog odnosa s V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M</w:t>
      </w:r>
      <w:r w:rsidR="00D421D5">
        <w:rPr>
          <w:color w:val="000000"/>
        </w:rPr>
        <w:t>.</w:t>
      </w:r>
    </w:p>
    <w:p w:rsidR="005D7861" w:rsidRPr="00DB212C" w:rsidRDefault="00DB212C" w:rsidP="00DB212C">
      <w:pPr>
        <w:pStyle w:val="Odlomakpopisa"/>
        <w:ind w:left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62350" w:rsidRPr="00332EBC" w:rsidRDefault="00262350" w:rsidP="00262350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262350" w:rsidRPr="00332EBC" w:rsidRDefault="00262350" w:rsidP="00262350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Pr="00332EBC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262350" w:rsidRPr="008606B1" w:rsidRDefault="00262350" w:rsidP="00262350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5D7861" w:rsidRDefault="00DB212C" w:rsidP="005D7861">
      <w:pPr>
        <w:pStyle w:val="Odlomakpopisa"/>
        <w:numPr>
          <w:ilvl w:val="0"/>
          <w:numId w:val="23"/>
        </w:numPr>
        <w:spacing w:after="200" w:line="276" w:lineRule="auto"/>
        <w:jc w:val="both"/>
      </w:pPr>
      <w:r>
        <w:rPr>
          <w:rFonts w:eastAsiaTheme="minorHAnsi"/>
          <w:color w:val="000000"/>
          <w:lang w:eastAsia="en-US"/>
        </w:rPr>
        <w:t>Daje se prethodna suglasnost za zasnivanje radnog odnosa s V</w:t>
      </w:r>
      <w:r w:rsidR="00D421D5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M</w:t>
      </w:r>
      <w:r w:rsidR="00D421D5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, diplomiranom katehetom, na radno mjesto nastavnice latinskog jezika na neodređeno, nepuno radno vrijeme uz uvjet polaganja stručnog ispita.</w:t>
      </w:r>
    </w:p>
    <w:p w:rsidR="005D7861" w:rsidRPr="005D7861" w:rsidRDefault="005D7861" w:rsidP="005D7861">
      <w:pPr>
        <w:pStyle w:val="Odlomakpopisa"/>
        <w:spacing w:after="200" w:line="276" w:lineRule="auto"/>
        <w:ind w:left="1428"/>
        <w:jc w:val="both"/>
      </w:pPr>
    </w:p>
    <w:p w:rsidR="00262350" w:rsidRPr="00DB212C" w:rsidRDefault="00DB212C" w:rsidP="00DB212C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Ugovor o radu na neodređeno, nepuno radno vrijeme sklopiti će se 8. studenog 2019.</w:t>
      </w:r>
    </w:p>
    <w:p w:rsidR="00262350" w:rsidRDefault="00262350" w:rsidP="00262350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AD 3</w:t>
      </w:r>
      <w:r w:rsidRPr="00045BA7">
        <w:rPr>
          <w:b/>
          <w:i/>
          <w:color w:val="000000"/>
          <w:u w:val="single"/>
        </w:rPr>
        <w:t>.</w:t>
      </w:r>
    </w:p>
    <w:p w:rsidR="00262350" w:rsidRDefault="00262350" w:rsidP="00262350">
      <w:pPr>
        <w:jc w:val="both"/>
        <w:rPr>
          <w:b/>
          <w:i/>
          <w:color w:val="000000"/>
          <w:u w:val="single"/>
        </w:rPr>
      </w:pPr>
    </w:p>
    <w:p w:rsidR="00DB212C" w:rsidRDefault="00262350" w:rsidP="00DB212C">
      <w:pPr>
        <w:jc w:val="both"/>
        <w:rPr>
          <w:color w:val="000000"/>
        </w:rPr>
      </w:pPr>
      <w:r>
        <w:rPr>
          <w:color w:val="000000"/>
        </w:rPr>
        <w:tab/>
      </w:r>
      <w:r w:rsidR="00DB212C">
        <w:rPr>
          <w:color w:val="000000"/>
        </w:rPr>
        <w:t xml:space="preserve">Na </w:t>
      </w:r>
      <w:r w:rsidR="00DB212C" w:rsidRPr="00DB212C">
        <w:rPr>
          <w:color w:val="000000"/>
        </w:rPr>
        <w:t>natječaj za nastavnika/</w:t>
      </w:r>
      <w:proofErr w:type="spellStart"/>
      <w:r w:rsidR="00DB212C" w:rsidRPr="00DB212C">
        <w:rPr>
          <w:color w:val="000000"/>
        </w:rPr>
        <w:t>cu</w:t>
      </w:r>
      <w:proofErr w:type="spellEnd"/>
      <w:r w:rsidR="00DB212C" w:rsidRPr="00DB212C">
        <w:rPr>
          <w:color w:val="000000"/>
        </w:rPr>
        <w:t xml:space="preserve"> fizike</w:t>
      </w:r>
      <w:r w:rsidR="00DB212C">
        <w:rPr>
          <w:color w:val="000000"/>
        </w:rPr>
        <w:t xml:space="preserve"> prijavila se jedna kandidatkinja, K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S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J</w:t>
      </w:r>
      <w:r w:rsidR="00D421D5">
        <w:rPr>
          <w:color w:val="000000"/>
        </w:rPr>
        <w:t>.</w:t>
      </w:r>
      <w:r w:rsidR="00DB212C">
        <w:rPr>
          <w:color w:val="000000"/>
        </w:rPr>
        <w:t>, prof. fizike. Prijava na natječaj je pravodobna i potpuna i kako kandidatkinja ispunjava sve uvjete ravnatelj traži prethodnu suglasnost za zasnivanje radnog odnosa s K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S</w:t>
      </w:r>
      <w:r w:rsidR="00D421D5">
        <w:rPr>
          <w:color w:val="000000"/>
        </w:rPr>
        <w:t>.</w:t>
      </w:r>
      <w:r w:rsidR="00DB212C">
        <w:rPr>
          <w:color w:val="000000"/>
        </w:rPr>
        <w:t xml:space="preserve"> J.</w:t>
      </w:r>
    </w:p>
    <w:p w:rsidR="00262350" w:rsidRDefault="00262350" w:rsidP="00DB212C">
      <w:pPr>
        <w:jc w:val="both"/>
        <w:rPr>
          <w:color w:val="000000"/>
        </w:rPr>
      </w:pPr>
    </w:p>
    <w:p w:rsidR="00262350" w:rsidRPr="00332EBC" w:rsidRDefault="00262350" w:rsidP="00262350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262350" w:rsidRPr="00332EBC" w:rsidRDefault="00262350" w:rsidP="00262350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Default="00262350" w:rsidP="0026235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073D08" w:rsidRDefault="00262350" w:rsidP="00073D08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DB212C" w:rsidRPr="00073D08" w:rsidRDefault="00DB212C" w:rsidP="00073D08">
      <w:pPr>
        <w:pStyle w:val="Odlomakpopisa"/>
        <w:numPr>
          <w:ilvl w:val="0"/>
          <w:numId w:val="32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073D08">
        <w:rPr>
          <w:rFonts w:eastAsiaTheme="minorHAnsi"/>
          <w:color w:val="000000"/>
          <w:lang w:eastAsia="en-US"/>
        </w:rPr>
        <w:t>Daje se prethodna suglasnost za zasnivanje radnog odnosa s K</w:t>
      </w:r>
      <w:r w:rsidR="00D421D5">
        <w:rPr>
          <w:rFonts w:eastAsiaTheme="minorHAnsi"/>
          <w:color w:val="000000"/>
          <w:lang w:eastAsia="en-US"/>
        </w:rPr>
        <w:t xml:space="preserve">. </w:t>
      </w:r>
      <w:r w:rsidRPr="00073D08">
        <w:rPr>
          <w:rFonts w:eastAsiaTheme="minorHAnsi"/>
          <w:color w:val="000000"/>
          <w:lang w:eastAsia="en-US"/>
        </w:rPr>
        <w:t>S</w:t>
      </w:r>
      <w:r w:rsidR="00D421D5">
        <w:rPr>
          <w:rFonts w:eastAsiaTheme="minorHAnsi"/>
          <w:color w:val="000000"/>
          <w:lang w:eastAsia="en-US"/>
        </w:rPr>
        <w:t>.</w:t>
      </w:r>
      <w:r w:rsidRPr="00073D08">
        <w:rPr>
          <w:rFonts w:eastAsiaTheme="minorHAnsi"/>
          <w:color w:val="000000"/>
          <w:lang w:eastAsia="en-US"/>
        </w:rPr>
        <w:t xml:space="preserve"> J</w:t>
      </w:r>
      <w:r w:rsidR="00D421D5">
        <w:rPr>
          <w:rFonts w:eastAsiaTheme="minorHAnsi"/>
          <w:color w:val="000000"/>
          <w:lang w:eastAsia="en-US"/>
        </w:rPr>
        <w:t>.</w:t>
      </w:r>
      <w:r w:rsidRPr="00073D08">
        <w:rPr>
          <w:rFonts w:eastAsiaTheme="minorHAnsi"/>
          <w:color w:val="000000"/>
          <w:lang w:eastAsia="en-US"/>
        </w:rPr>
        <w:t>, profesoricom fizike, na radno mjesto nastavnice fizike na neodređeno, puno radno vrijeme.</w:t>
      </w:r>
    </w:p>
    <w:p w:rsidR="00DB212C" w:rsidRPr="005D7861" w:rsidRDefault="00DB212C" w:rsidP="00DB212C">
      <w:pPr>
        <w:pStyle w:val="Odlomakpopisa"/>
        <w:spacing w:after="200" w:line="276" w:lineRule="auto"/>
        <w:ind w:left="1428"/>
        <w:jc w:val="both"/>
      </w:pPr>
    </w:p>
    <w:p w:rsidR="00DB212C" w:rsidRPr="00DB212C" w:rsidRDefault="00DB212C" w:rsidP="00073D08">
      <w:pPr>
        <w:pStyle w:val="Odlomakpopisa"/>
        <w:numPr>
          <w:ilvl w:val="0"/>
          <w:numId w:val="32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Ugovor o radu na neodređeno, puno radno vrijeme sklopiti će se 11. studenog 2019.</w:t>
      </w:r>
    </w:p>
    <w:p w:rsidR="00262350" w:rsidRDefault="00262350" w:rsidP="0026235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AD 4</w:t>
      </w:r>
      <w:r w:rsidRPr="00045BA7">
        <w:rPr>
          <w:b/>
          <w:i/>
          <w:u w:val="single"/>
        </w:rPr>
        <w:t>.</w:t>
      </w:r>
    </w:p>
    <w:p w:rsidR="00A81A00" w:rsidRDefault="00A81A00" w:rsidP="00576628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496430" w:rsidRDefault="00496430" w:rsidP="00496430">
      <w:pPr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Na </w:t>
      </w:r>
      <w:r w:rsidRPr="00496430">
        <w:rPr>
          <w:color w:val="000000"/>
        </w:rPr>
        <w:t>natječaj za nastavnika/</w:t>
      </w:r>
      <w:proofErr w:type="spellStart"/>
      <w:r w:rsidRPr="00496430">
        <w:rPr>
          <w:color w:val="000000"/>
        </w:rPr>
        <w:t>cu</w:t>
      </w:r>
      <w:proofErr w:type="spellEnd"/>
      <w:r w:rsidRPr="00496430">
        <w:rPr>
          <w:color w:val="000000"/>
        </w:rPr>
        <w:t xml:space="preserve"> matematike</w:t>
      </w:r>
      <w:r>
        <w:rPr>
          <w:color w:val="000000"/>
        </w:rPr>
        <w:t xml:space="preserve"> prijavila se jedna kandidatkinja, T</w:t>
      </w:r>
      <w:r w:rsidR="009E048D">
        <w:rPr>
          <w:color w:val="000000"/>
        </w:rPr>
        <w:t xml:space="preserve">. </w:t>
      </w:r>
      <w:r>
        <w:rPr>
          <w:color w:val="000000"/>
        </w:rPr>
        <w:t>A</w:t>
      </w:r>
      <w:r w:rsidR="009E048D">
        <w:rPr>
          <w:color w:val="000000"/>
        </w:rPr>
        <w:t>.</w:t>
      </w:r>
      <w:r>
        <w:rPr>
          <w:color w:val="000000"/>
        </w:rPr>
        <w:t>, magistra geologije. Prijava na natječaj je pravodobna i potpuna.</w:t>
      </w:r>
    </w:p>
    <w:p w:rsidR="00496430" w:rsidRDefault="00496430" w:rsidP="00496430">
      <w:pPr>
        <w:jc w:val="both"/>
        <w:rPr>
          <w:bCs/>
          <w:color w:val="000000"/>
        </w:rPr>
      </w:pPr>
      <w:r>
        <w:rPr>
          <w:color w:val="000000"/>
        </w:rPr>
        <w:tab/>
        <w:t xml:space="preserve">Nakon obavljenog razgovora, povjerenstvo je sukladno članku 107., stavku 12. </w:t>
      </w:r>
      <w:r w:rsidRPr="001340D9">
        <w:rPr>
          <w:bCs/>
          <w:color w:val="000000"/>
        </w:rPr>
        <w:t>Zakona</w:t>
      </w:r>
      <w:r>
        <w:rPr>
          <w:bCs/>
          <w:color w:val="000000"/>
        </w:rPr>
        <w:t xml:space="preserve"> o odgoju i obrazovanju u osnovnoj i srednjoj školi </w:t>
      </w:r>
      <w:r w:rsidRPr="009526DC">
        <w:rPr>
          <w:shd w:val="clear" w:color="auto" w:fill="FFFFFF"/>
        </w:rPr>
        <w:t>(„Narodne novine“ broj 87/08., 86/09., 92/10., 105/10., 90/11., 16/12., 86/12., 126/12., 94/13. i 15</w:t>
      </w:r>
      <w:r>
        <w:rPr>
          <w:shd w:val="clear" w:color="auto" w:fill="FFFFFF"/>
        </w:rPr>
        <w:t>2/14., 7/17., 68/18., dalje u tekstu: ZOOOSŠ) donijelo odluku o zasnivanju radnog odnosa s T</w:t>
      </w:r>
      <w:r w:rsidR="009E048D">
        <w:rPr>
          <w:shd w:val="clear" w:color="auto" w:fill="FFFFFF"/>
        </w:rPr>
        <w:t>.</w:t>
      </w:r>
      <w:r>
        <w:rPr>
          <w:shd w:val="clear" w:color="auto" w:fill="FFFFFF"/>
        </w:rPr>
        <w:t xml:space="preserve"> A</w:t>
      </w:r>
      <w:r w:rsidR="009E048D">
        <w:rPr>
          <w:shd w:val="clear" w:color="auto" w:fill="FFFFFF"/>
        </w:rPr>
        <w:t>.</w:t>
      </w:r>
      <w:r>
        <w:rPr>
          <w:color w:val="000000"/>
        </w:rPr>
        <w:t xml:space="preserve">, obzirom se na </w:t>
      </w:r>
      <w:r w:rsidRPr="001340D9">
        <w:rPr>
          <w:bCs/>
          <w:color w:val="000000"/>
        </w:rPr>
        <w:t xml:space="preserve">natječaj </w:t>
      </w:r>
      <w:r>
        <w:rPr>
          <w:bCs/>
          <w:color w:val="000000"/>
        </w:rPr>
        <w:t>nije javila</w:t>
      </w:r>
      <w:r w:rsidRPr="001340D9">
        <w:rPr>
          <w:bCs/>
          <w:color w:val="000000"/>
        </w:rPr>
        <w:t xml:space="preserve"> osoba koja ispunjava uvjete iz članka 105. </w:t>
      </w:r>
      <w:r>
        <w:rPr>
          <w:shd w:val="clear" w:color="auto" w:fill="FFFFFF"/>
        </w:rPr>
        <w:t>ZOOOSŠ</w:t>
      </w:r>
      <w:r>
        <w:rPr>
          <w:bCs/>
          <w:color w:val="000000"/>
        </w:rPr>
        <w:t xml:space="preserve">. </w:t>
      </w:r>
    </w:p>
    <w:p w:rsidR="00496430" w:rsidRPr="001340D9" w:rsidRDefault="00496430" w:rsidP="00496430">
      <w:pPr>
        <w:jc w:val="both"/>
        <w:rPr>
          <w:color w:val="000000"/>
        </w:rPr>
      </w:pPr>
      <w:r>
        <w:rPr>
          <w:bCs/>
          <w:color w:val="000000"/>
        </w:rPr>
        <w:tab/>
        <w:t>Sukladno navedenom n</w:t>
      </w:r>
      <w:r w:rsidRPr="001340D9">
        <w:rPr>
          <w:bCs/>
          <w:color w:val="000000"/>
        </w:rPr>
        <w:t>atječaj će se ponoviti u roku od pet mjeseci, a do zasnivanja radnog odnosa na osnovi ponovljenog natječaja radni se odnos može zasnovati s osobom koja ne ispunjava propisane uvjete.</w:t>
      </w:r>
      <w:r>
        <w:rPr>
          <w:bCs/>
          <w:color w:val="000000"/>
        </w:rPr>
        <w:t xml:space="preserve"> Ravnatelj predlaže usvojiti odluku.</w:t>
      </w:r>
    </w:p>
    <w:p w:rsidR="00496430" w:rsidRDefault="00496430" w:rsidP="00A81A00">
      <w:pPr>
        <w:ind w:firstLine="708"/>
        <w:jc w:val="both"/>
      </w:pPr>
    </w:p>
    <w:p w:rsidR="00A81A00" w:rsidRPr="00332EBC" w:rsidRDefault="00A81A00" w:rsidP="00A81A00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A81A00" w:rsidRPr="00332EBC" w:rsidRDefault="00A81A00" w:rsidP="00A81A00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A81A00" w:rsidRPr="00332EBC" w:rsidRDefault="00A81A00" w:rsidP="00A81A00">
      <w:pPr>
        <w:jc w:val="both"/>
        <w:rPr>
          <w:color w:val="000000"/>
        </w:rPr>
      </w:pPr>
    </w:p>
    <w:p w:rsidR="00A81A00" w:rsidRDefault="00A81A00" w:rsidP="00A81A00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A81A00" w:rsidRPr="008606B1" w:rsidRDefault="00A81A00" w:rsidP="00A81A00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073D08" w:rsidRDefault="00073D08" w:rsidP="00073D08">
      <w:pPr>
        <w:pStyle w:val="Odlomakpopisa"/>
        <w:numPr>
          <w:ilvl w:val="0"/>
          <w:numId w:val="33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073D08">
        <w:rPr>
          <w:rFonts w:eastAsiaTheme="minorHAnsi"/>
          <w:color w:val="000000"/>
          <w:lang w:eastAsia="en-US"/>
        </w:rPr>
        <w:t xml:space="preserve">Daje se prethodna suglasnost za zasnivanje radnog odnosa s </w:t>
      </w:r>
      <w:r>
        <w:rPr>
          <w:rFonts w:eastAsiaTheme="minorHAnsi"/>
          <w:color w:val="000000"/>
          <w:lang w:eastAsia="en-US"/>
        </w:rPr>
        <w:t>T</w:t>
      </w:r>
      <w:r w:rsidR="009E048D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A</w:t>
      </w:r>
      <w:r w:rsidR="009E048D">
        <w:rPr>
          <w:rFonts w:eastAsiaTheme="minorHAnsi"/>
          <w:color w:val="000000"/>
          <w:lang w:eastAsia="en-US"/>
        </w:rPr>
        <w:t>.</w:t>
      </w:r>
      <w:r w:rsidRPr="00073D08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>magistrom geologije</w:t>
      </w:r>
      <w:r w:rsidRPr="00073D08">
        <w:rPr>
          <w:rFonts w:eastAsiaTheme="minorHAnsi"/>
          <w:color w:val="000000"/>
          <w:lang w:eastAsia="en-US"/>
        </w:rPr>
        <w:t xml:space="preserve">, na radno mjesto nastavnice </w:t>
      </w:r>
      <w:r>
        <w:rPr>
          <w:rFonts w:eastAsiaTheme="minorHAnsi"/>
          <w:color w:val="000000"/>
          <w:lang w:eastAsia="en-US"/>
        </w:rPr>
        <w:t>matematike</w:t>
      </w:r>
      <w:r w:rsidRPr="00073D08">
        <w:rPr>
          <w:rFonts w:eastAsiaTheme="minorHAnsi"/>
          <w:color w:val="000000"/>
          <w:lang w:eastAsia="en-US"/>
        </w:rPr>
        <w:t xml:space="preserve"> na određeno, puno radno vrijeme.</w:t>
      </w:r>
    </w:p>
    <w:p w:rsidR="00073D08" w:rsidRDefault="00073D08" w:rsidP="00073D08">
      <w:pPr>
        <w:pStyle w:val="Odlomakpopisa"/>
        <w:spacing w:after="200" w:line="276" w:lineRule="auto"/>
        <w:ind w:left="2148"/>
        <w:jc w:val="both"/>
        <w:rPr>
          <w:rFonts w:eastAsiaTheme="minorHAnsi"/>
          <w:color w:val="000000"/>
          <w:lang w:eastAsia="en-US"/>
        </w:rPr>
      </w:pPr>
    </w:p>
    <w:p w:rsidR="00073D08" w:rsidRPr="00073D08" w:rsidRDefault="00073D08" w:rsidP="00073D08">
      <w:pPr>
        <w:pStyle w:val="Odlomakpopisa"/>
        <w:numPr>
          <w:ilvl w:val="0"/>
          <w:numId w:val="33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Natječaj će se ponoviti u roku od 5 mjeseci.</w:t>
      </w:r>
    </w:p>
    <w:p w:rsidR="00073D08" w:rsidRPr="005D7861" w:rsidRDefault="00073D08" w:rsidP="00073D08">
      <w:pPr>
        <w:pStyle w:val="Odlomakpopisa"/>
        <w:spacing w:after="200" w:line="276" w:lineRule="auto"/>
        <w:ind w:left="1428"/>
        <w:jc w:val="both"/>
      </w:pPr>
    </w:p>
    <w:p w:rsidR="00A81A00" w:rsidRPr="00D71E2B" w:rsidRDefault="00073D08" w:rsidP="00D71E2B">
      <w:pPr>
        <w:pStyle w:val="Odlomakpopisa"/>
        <w:numPr>
          <w:ilvl w:val="0"/>
          <w:numId w:val="33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Ugovor o radu na određeno, puno radno vrijeme sklopiti će se 8. studenog 2019.</w:t>
      </w:r>
    </w:p>
    <w:p w:rsidR="00A81A00" w:rsidRDefault="00A81A00" w:rsidP="00A81A0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AD 5</w:t>
      </w:r>
      <w:r w:rsidRPr="00045BA7">
        <w:rPr>
          <w:b/>
          <w:i/>
          <w:u w:val="single"/>
        </w:rPr>
        <w:t>.</w:t>
      </w:r>
    </w:p>
    <w:p w:rsidR="00A81A00" w:rsidRDefault="00A81A00" w:rsidP="00A81A00">
      <w:pPr>
        <w:jc w:val="both"/>
        <w:rPr>
          <w:rFonts w:eastAsiaTheme="minorHAnsi"/>
          <w:color w:val="000000"/>
          <w:lang w:eastAsia="en-US"/>
        </w:rPr>
      </w:pPr>
    </w:p>
    <w:p w:rsidR="00D71E2B" w:rsidRDefault="00A81A00" w:rsidP="00D71E2B">
      <w:pPr>
        <w:jc w:val="both"/>
        <w:rPr>
          <w:color w:val="000000"/>
        </w:rPr>
      </w:pPr>
      <w:r>
        <w:rPr>
          <w:rFonts w:eastAsiaTheme="minorHAnsi"/>
          <w:color w:val="000000"/>
          <w:lang w:eastAsia="en-US"/>
        </w:rPr>
        <w:tab/>
      </w:r>
      <w:r w:rsidR="00D71E2B">
        <w:rPr>
          <w:color w:val="000000"/>
        </w:rPr>
        <w:t xml:space="preserve">Na </w:t>
      </w:r>
      <w:r w:rsidR="00D71E2B" w:rsidRPr="00D71E2B">
        <w:rPr>
          <w:color w:val="000000"/>
        </w:rPr>
        <w:t>natječaj za nastavnika/</w:t>
      </w:r>
      <w:proofErr w:type="spellStart"/>
      <w:r w:rsidR="00D71E2B" w:rsidRPr="00D71E2B">
        <w:rPr>
          <w:color w:val="000000"/>
        </w:rPr>
        <w:t>cu</w:t>
      </w:r>
      <w:proofErr w:type="spellEnd"/>
      <w:r w:rsidR="00D71E2B" w:rsidRPr="00D71E2B">
        <w:rPr>
          <w:color w:val="000000"/>
        </w:rPr>
        <w:t xml:space="preserve"> ekonomske skupine predmeta</w:t>
      </w:r>
      <w:r w:rsidR="00D71E2B">
        <w:rPr>
          <w:color w:val="000000"/>
        </w:rPr>
        <w:t xml:space="preserve"> prijavilo se pet kandidata. Sve prijave su pravodobne i potpune te su svi kandidati dobili poziv na usmeno testiranje odnosno razgovor. Kandidatkinje I</w:t>
      </w:r>
      <w:r w:rsidR="009E048D">
        <w:rPr>
          <w:color w:val="000000"/>
        </w:rPr>
        <w:t>.</w:t>
      </w:r>
      <w:r w:rsidR="00D71E2B">
        <w:rPr>
          <w:color w:val="000000"/>
        </w:rPr>
        <w:t xml:space="preserve"> Ž</w:t>
      </w:r>
      <w:r w:rsidR="009E048D">
        <w:rPr>
          <w:color w:val="000000"/>
        </w:rPr>
        <w:t>.</w:t>
      </w:r>
      <w:r w:rsidR="00D71E2B">
        <w:rPr>
          <w:color w:val="000000"/>
        </w:rPr>
        <w:t xml:space="preserve"> i E</w:t>
      </w:r>
      <w:r w:rsidR="009E048D">
        <w:rPr>
          <w:color w:val="000000"/>
        </w:rPr>
        <w:t>.</w:t>
      </w:r>
      <w:r w:rsidR="00D71E2B">
        <w:rPr>
          <w:color w:val="000000"/>
        </w:rPr>
        <w:t xml:space="preserve"> K</w:t>
      </w:r>
      <w:r w:rsidR="009E048D">
        <w:rPr>
          <w:color w:val="000000"/>
        </w:rPr>
        <w:t>.</w:t>
      </w:r>
      <w:r w:rsidR="00D71E2B">
        <w:rPr>
          <w:color w:val="000000"/>
        </w:rPr>
        <w:t xml:space="preserve"> odustale su od usmenog testiranja. Kandidatkinja M</w:t>
      </w:r>
      <w:r w:rsidR="009E048D">
        <w:rPr>
          <w:color w:val="000000"/>
        </w:rPr>
        <w:t>.</w:t>
      </w:r>
      <w:r w:rsidR="00D71E2B">
        <w:rPr>
          <w:color w:val="000000"/>
        </w:rPr>
        <w:t xml:space="preserve"> K</w:t>
      </w:r>
      <w:r w:rsidR="009E048D">
        <w:rPr>
          <w:color w:val="000000"/>
        </w:rPr>
        <w:t>.</w:t>
      </w:r>
      <w:r w:rsidR="00D71E2B">
        <w:rPr>
          <w:color w:val="000000"/>
        </w:rPr>
        <w:t xml:space="preserve"> stručna je specijalistica poduzetništva te ista ne zadovoljava uvjetima radnog mjesta. Kandidatkinja S</w:t>
      </w:r>
      <w:r w:rsidR="009E048D">
        <w:rPr>
          <w:color w:val="000000"/>
        </w:rPr>
        <w:t>.</w:t>
      </w:r>
      <w:r w:rsidR="00D71E2B">
        <w:rPr>
          <w:color w:val="000000"/>
        </w:rPr>
        <w:t xml:space="preserve"> L</w:t>
      </w:r>
      <w:r w:rsidR="009E048D">
        <w:rPr>
          <w:color w:val="000000"/>
        </w:rPr>
        <w:t>.</w:t>
      </w:r>
      <w:r w:rsidR="00D71E2B">
        <w:rPr>
          <w:color w:val="000000"/>
        </w:rPr>
        <w:t xml:space="preserve"> nema potrebne pedagoške kompetencije te ostaje jedino kandidatkinja S</w:t>
      </w:r>
      <w:r w:rsidR="009E048D">
        <w:rPr>
          <w:color w:val="000000"/>
        </w:rPr>
        <w:t>.</w:t>
      </w:r>
      <w:r w:rsidR="00D71E2B">
        <w:rPr>
          <w:color w:val="000000"/>
        </w:rPr>
        <w:t xml:space="preserve"> B</w:t>
      </w:r>
      <w:r w:rsidR="009E048D">
        <w:rPr>
          <w:color w:val="000000"/>
        </w:rPr>
        <w:t>.</w:t>
      </w:r>
      <w:r w:rsidR="00D71E2B">
        <w:rPr>
          <w:color w:val="000000"/>
        </w:rPr>
        <w:t>, diplomirana ekonomistica, koja ima i potrebne pedagoške kompetencije i položen stručni ispit, iako nije uvjet za zapošljavanje, te u Srednjoj Školi Tina Ujevića radi već duže vrijeme na zamjenama i pokazala se kao dobra radnica.</w:t>
      </w:r>
    </w:p>
    <w:p w:rsidR="001251F1" w:rsidRDefault="00D71E2B" w:rsidP="00D71E2B">
      <w:pPr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ab/>
        <w:t>Povjerenstvo je zaključilo da jedino kandidatkinja S</w:t>
      </w:r>
      <w:r w:rsidR="009E048D">
        <w:rPr>
          <w:color w:val="000000"/>
        </w:rPr>
        <w:t>.</w:t>
      </w:r>
      <w:r>
        <w:rPr>
          <w:color w:val="000000"/>
        </w:rPr>
        <w:t xml:space="preserve"> B</w:t>
      </w:r>
      <w:r w:rsidR="009E048D">
        <w:rPr>
          <w:color w:val="000000"/>
        </w:rPr>
        <w:t>.</w:t>
      </w:r>
      <w:r>
        <w:rPr>
          <w:color w:val="000000"/>
        </w:rPr>
        <w:t xml:space="preserve"> ispunjava sve uvjete za zasnivanje radnog odnosa na radnom mjestu nastavnice ekonomske skupine predmeta. </w:t>
      </w:r>
      <w:r>
        <w:rPr>
          <w:color w:val="000000"/>
        </w:rPr>
        <w:tab/>
        <w:t>Ravnatelj predlaže Školskom odboru usvojiti odluku.</w:t>
      </w:r>
    </w:p>
    <w:p w:rsidR="00D71E2B" w:rsidRDefault="00D71E2B" w:rsidP="001251F1">
      <w:pPr>
        <w:ind w:firstLine="708"/>
        <w:jc w:val="both"/>
      </w:pPr>
    </w:p>
    <w:p w:rsidR="001251F1" w:rsidRPr="00332EBC" w:rsidRDefault="001251F1" w:rsidP="001251F1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1251F1" w:rsidRPr="00332EBC" w:rsidRDefault="001251F1" w:rsidP="001251F1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1251F1" w:rsidRPr="00332EBC" w:rsidRDefault="001251F1" w:rsidP="001251F1">
      <w:pPr>
        <w:jc w:val="both"/>
        <w:rPr>
          <w:color w:val="000000"/>
        </w:rPr>
      </w:pPr>
    </w:p>
    <w:p w:rsidR="001251F1" w:rsidRDefault="001251F1" w:rsidP="001251F1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1251F1" w:rsidRPr="008606B1" w:rsidRDefault="001251F1" w:rsidP="001251F1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D71E2B" w:rsidRPr="00073D08" w:rsidRDefault="00D71E2B" w:rsidP="00D71E2B">
      <w:pPr>
        <w:pStyle w:val="Odlomakpopisa"/>
        <w:numPr>
          <w:ilvl w:val="0"/>
          <w:numId w:val="34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073D08">
        <w:rPr>
          <w:rFonts w:eastAsiaTheme="minorHAnsi"/>
          <w:color w:val="000000"/>
          <w:lang w:eastAsia="en-US"/>
        </w:rPr>
        <w:t>Daje se prethodna suglasnost za zasnivanje radnog odnosa s</w:t>
      </w:r>
      <w:r>
        <w:rPr>
          <w:rFonts w:eastAsiaTheme="minorHAnsi"/>
          <w:color w:val="000000"/>
          <w:lang w:eastAsia="en-US"/>
        </w:rPr>
        <w:t>a</w:t>
      </w:r>
      <w:r w:rsidRPr="00073D08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S</w:t>
      </w:r>
      <w:r w:rsidR="009E048D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B</w:t>
      </w:r>
      <w:r w:rsidR="009E048D">
        <w:rPr>
          <w:rFonts w:eastAsiaTheme="minorHAnsi"/>
          <w:color w:val="000000"/>
          <w:lang w:eastAsia="en-US"/>
        </w:rPr>
        <w:t>.</w:t>
      </w:r>
      <w:r w:rsidRPr="00073D08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>diplomiranom ekonomisticom</w:t>
      </w:r>
      <w:r w:rsidRPr="00073D08">
        <w:rPr>
          <w:rFonts w:eastAsiaTheme="minorHAnsi"/>
          <w:color w:val="000000"/>
          <w:lang w:eastAsia="en-US"/>
        </w:rPr>
        <w:t xml:space="preserve">, na radno mjesto nastavnice </w:t>
      </w:r>
      <w:r>
        <w:rPr>
          <w:rFonts w:eastAsiaTheme="minorHAnsi"/>
          <w:color w:val="000000"/>
          <w:lang w:eastAsia="en-US"/>
        </w:rPr>
        <w:t>ekonomske skupine predmeta</w:t>
      </w:r>
      <w:r w:rsidRPr="00073D08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na određeno,</w:t>
      </w:r>
      <w:r w:rsidRPr="00073D08">
        <w:rPr>
          <w:rFonts w:eastAsiaTheme="minorHAnsi"/>
          <w:color w:val="000000"/>
          <w:lang w:eastAsia="en-US"/>
        </w:rPr>
        <w:t xml:space="preserve"> puno radno vrijeme.</w:t>
      </w:r>
    </w:p>
    <w:p w:rsidR="00D71E2B" w:rsidRPr="005D7861" w:rsidRDefault="00D71E2B" w:rsidP="00D71E2B">
      <w:pPr>
        <w:pStyle w:val="Odlomakpopisa"/>
        <w:spacing w:after="200" w:line="276" w:lineRule="auto"/>
        <w:ind w:left="1428"/>
        <w:jc w:val="both"/>
      </w:pPr>
    </w:p>
    <w:p w:rsidR="00436571" w:rsidRPr="00D71E2B" w:rsidRDefault="00D71E2B" w:rsidP="00436571">
      <w:pPr>
        <w:pStyle w:val="Odlomakpopisa"/>
        <w:numPr>
          <w:ilvl w:val="0"/>
          <w:numId w:val="34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Ugovor o radu na određeno, puno radno vrijeme sklopiti će se 8. studenog 2019.</w:t>
      </w:r>
    </w:p>
    <w:p w:rsidR="00436571" w:rsidRDefault="00436571" w:rsidP="0043657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AD 6</w:t>
      </w:r>
      <w:r w:rsidRPr="00045BA7">
        <w:rPr>
          <w:b/>
          <w:i/>
          <w:u w:val="single"/>
        </w:rPr>
        <w:t>.</w:t>
      </w:r>
    </w:p>
    <w:p w:rsidR="00436571" w:rsidRPr="00436571" w:rsidRDefault="00436571" w:rsidP="00436571">
      <w:pPr>
        <w:jc w:val="both"/>
        <w:rPr>
          <w:b/>
          <w:i/>
          <w:u w:val="single"/>
        </w:rPr>
      </w:pPr>
    </w:p>
    <w:p w:rsidR="00436571" w:rsidRDefault="00436571" w:rsidP="00436571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="00D71E2B">
        <w:rPr>
          <w:rFonts w:eastAsiaTheme="minorHAnsi"/>
          <w:color w:val="000000"/>
          <w:lang w:eastAsia="en-US"/>
        </w:rPr>
        <w:t>Od</w:t>
      </w:r>
      <w:r w:rsidR="00032B07">
        <w:rPr>
          <w:rFonts w:eastAsiaTheme="minorHAnsi"/>
          <w:color w:val="000000"/>
          <w:lang w:eastAsia="en-US"/>
        </w:rPr>
        <w:t xml:space="preserve"> </w:t>
      </w:r>
      <w:r w:rsidR="00D71E2B">
        <w:rPr>
          <w:rFonts w:eastAsiaTheme="minorHAnsi"/>
          <w:color w:val="000000"/>
          <w:lang w:eastAsia="en-US"/>
        </w:rPr>
        <w:t>Ureda državne uprave Sisačko-moslavačke županije dobili smo rješenje kojim se M</w:t>
      </w:r>
      <w:r w:rsidR="009E048D">
        <w:rPr>
          <w:rFonts w:eastAsiaTheme="minorHAnsi"/>
          <w:color w:val="000000"/>
          <w:lang w:eastAsia="en-US"/>
        </w:rPr>
        <w:t>.</w:t>
      </w:r>
      <w:r w:rsidR="00D71E2B">
        <w:rPr>
          <w:rFonts w:eastAsiaTheme="minorHAnsi"/>
          <w:color w:val="000000"/>
          <w:lang w:eastAsia="en-US"/>
        </w:rPr>
        <w:t xml:space="preserve"> M</w:t>
      </w:r>
      <w:r w:rsidR="009E048D">
        <w:rPr>
          <w:rFonts w:eastAsiaTheme="minorHAnsi"/>
          <w:color w:val="000000"/>
          <w:lang w:eastAsia="en-US"/>
        </w:rPr>
        <w:t>.</w:t>
      </w:r>
      <w:r w:rsidR="00D71E2B">
        <w:rPr>
          <w:rFonts w:eastAsiaTheme="minorHAnsi"/>
          <w:color w:val="000000"/>
          <w:lang w:eastAsia="en-US"/>
        </w:rPr>
        <w:t xml:space="preserve"> imenuje u Povjerenstvo za kvalitetu koje će provoditi </w:t>
      </w:r>
      <w:proofErr w:type="spellStart"/>
      <w:r w:rsidR="00D71E2B">
        <w:rPr>
          <w:rFonts w:eastAsiaTheme="minorHAnsi"/>
          <w:color w:val="000000"/>
          <w:lang w:eastAsia="en-US"/>
        </w:rPr>
        <w:t>samovrednovanje</w:t>
      </w:r>
      <w:proofErr w:type="spellEnd"/>
      <w:r w:rsidR="00D71E2B">
        <w:rPr>
          <w:rFonts w:eastAsiaTheme="minorHAnsi"/>
          <w:color w:val="000000"/>
          <w:lang w:eastAsia="en-US"/>
        </w:rPr>
        <w:t xml:space="preserve"> u području strukovnog obrazovanja. Obveza je Školskog odbora imenovati člana na prijedlog osnivača.</w:t>
      </w:r>
    </w:p>
    <w:p w:rsidR="00D71E2B" w:rsidRDefault="00D71E2B" w:rsidP="00436571">
      <w:pPr>
        <w:ind w:firstLine="708"/>
        <w:jc w:val="both"/>
      </w:pPr>
    </w:p>
    <w:p w:rsidR="00436571" w:rsidRPr="00332EBC" w:rsidRDefault="00436571" w:rsidP="00436571">
      <w:pPr>
        <w:ind w:firstLine="708"/>
        <w:jc w:val="both"/>
      </w:pPr>
      <w:r>
        <w:t>Predsjednica</w:t>
      </w:r>
      <w:r w:rsidRPr="00332EBC">
        <w:t xml:space="preserve"> Školskog odbora daje na glasanje prijedlog ravnatelja.</w:t>
      </w:r>
    </w:p>
    <w:p w:rsidR="00436571" w:rsidRPr="00332EBC" w:rsidRDefault="00436571" w:rsidP="00436571">
      <w:pPr>
        <w:ind w:firstLine="708"/>
        <w:jc w:val="both"/>
      </w:pPr>
      <w:r w:rsidRPr="00332EBC">
        <w:rPr>
          <w:color w:val="000000"/>
        </w:rPr>
        <w:t>Odluka je jednoglasno usvojena</w:t>
      </w:r>
      <w:r>
        <w:rPr>
          <w:color w:val="000000"/>
        </w:rPr>
        <w:t>.</w:t>
      </w:r>
    </w:p>
    <w:p w:rsidR="00436571" w:rsidRPr="00332EBC" w:rsidRDefault="00436571" w:rsidP="00436571">
      <w:pPr>
        <w:jc w:val="both"/>
        <w:rPr>
          <w:color w:val="000000"/>
        </w:rPr>
      </w:pPr>
    </w:p>
    <w:p w:rsidR="00436571" w:rsidRDefault="00436571" w:rsidP="00436571">
      <w:pPr>
        <w:ind w:firstLine="708"/>
        <w:jc w:val="both"/>
        <w:rPr>
          <w:color w:val="000000"/>
        </w:rPr>
      </w:pPr>
      <w:r w:rsidRPr="00332EBC">
        <w:rPr>
          <w:color w:val="000000"/>
        </w:rPr>
        <w:t xml:space="preserve">Školski odbor donosi </w:t>
      </w:r>
    </w:p>
    <w:p w:rsidR="00436571" w:rsidRPr="008606B1" w:rsidRDefault="00436571" w:rsidP="00436571">
      <w:pPr>
        <w:spacing w:after="200" w:line="276" w:lineRule="auto"/>
        <w:ind w:left="708"/>
        <w:jc w:val="center"/>
        <w:rPr>
          <w:rFonts w:eastAsiaTheme="minorHAnsi"/>
          <w:color w:val="000000"/>
          <w:lang w:eastAsia="en-US"/>
        </w:rPr>
      </w:pPr>
      <w:r w:rsidRPr="008606B1">
        <w:rPr>
          <w:rFonts w:eastAsiaTheme="minorHAnsi"/>
          <w:color w:val="000000"/>
          <w:lang w:eastAsia="en-US"/>
        </w:rPr>
        <w:t>ODLUKU</w:t>
      </w:r>
    </w:p>
    <w:p w:rsidR="00436571" w:rsidRPr="00436571" w:rsidRDefault="00D71E2B" w:rsidP="00436571">
      <w:pPr>
        <w:pStyle w:val="Odlomakpopisa"/>
        <w:numPr>
          <w:ilvl w:val="0"/>
          <w:numId w:val="27"/>
        </w:numPr>
        <w:spacing w:after="200" w:line="276" w:lineRule="auto"/>
        <w:jc w:val="both"/>
      </w:pPr>
      <w:r>
        <w:t>M</w:t>
      </w:r>
      <w:r w:rsidR="009E048D">
        <w:t>.</w:t>
      </w:r>
      <w:r>
        <w:t xml:space="preserve"> M</w:t>
      </w:r>
      <w:r w:rsidR="009E048D">
        <w:t>.</w:t>
      </w:r>
      <w:bookmarkStart w:id="0" w:name="_GoBack"/>
      <w:bookmarkEnd w:id="0"/>
      <w:r>
        <w:t xml:space="preserve"> imenuje se članom Povjerenstva za kvalitetu Srednje škole Tina Ujevića u Kutini iz reda osnivača.</w:t>
      </w:r>
    </w:p>
    <w:p w:rsidR="00436571" w:rsidRPr="005D7861" w:rsidRDefault="00436571" w:rsidP="00436571">
      <w:pPr>
        <w:pStyle w:val="Odlomakpopisa"/>
        <w:spacing w:after="200" w:line="276" w:lineRule="auto"/>
        <w:ind w:left="1428"/>
        <w:jc w:val="both"/>
      </w:pPr>
    </w:p>
    <w:p w:rsidR="00436571" w:rsidRDefault="00436571" w:rsidP="00436571">
      <w:pPr>
        <w:pStyle w:val="Odlomakpopisa"/>
        <w:numPr>
          <w:ilvl w:val="0"/>
          <w:numId w:val="27"/>
        </w:num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 w:rsidRPr="005D7861">
        <w:rPr>
          <w:rFonts w:eastAsiaTheme="minorHAnsi"/>
          <w:color w:val="000000"/>
          <w:lang w:eastAsia="en-US"/>
        </w:rPr>
        <w:t>Odluka</w:t>
      </w:r>
      <w:r w:rsidR="00D71E2B">
        <w:rPr>
          <w:rFonts w:eastAsiaTheme="minorHAnsi"/>
          <w:color w:val="000000"/>
          <w:lang w:eastAsia="en-US"/>
        </w:rPr>
        <w:t xml:space="preserve"> stupa na snagu danom donošenja.</w:t>
      </w:r>
    </w:p>
    <w:p w:rsidR="00436571" w:rsidRDefault="00436571" w:rsidP="00436571">
      <w:pPr>
        <w:jc w:val="both"/>
        <w:rPr>
          <w:color w:val="000000"/>
        </w:rPr>
      </w:pPr>
    </w:p>
    <w:p w:rsidR="005E2CD4" w:rsidRDefault="005E2CD4" w:rsidP="005E2CD4">
      <w:pPr>
        <w:jc w:val="both"/>
        <w:rPr>
          <w:b/>
          <w:i/>
          <w:u w:val="single"/>
        </w:rPr>
      </w:pPr>
      <w:r w:rsidRPr="00A473D4">
        <w:rPr>
          <w:b/>
          <w:i/>
          <w:u w:val="single"/>
        </w:rPr>
        <w:t>AD 7.</w:t>
      </w:r>
    </w:p>
    <w:p w:rsidR="00436571" w:rsidRDefault="00436571" w:rsidP="00436571">
      <w:pPr>
        <w:jc w:val="both"/>
        <w:rPr>
          <w:color w:val="000000"/>
          <w:sz w:val="22"/>
          <w:szCs w:val="22"/>
        </w:rPr>
      </w:pPr>
    </w:p>
    <w:p w:rsidR="00262350" w:rsidRPr="002725B8" w:rsidRDefault="00191DE2" w:rsidP="002725B8">
      <w:pPr>
        <w:spacing w:after="20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="002725B8">
        <w:rPr>
          <w:rFonts w:eastAsiaTheme="minorHAnsi"/>
          <w:color w:val="000000"/>
          <w:lang w:eastAsia="en-US"/>
        </w:rPr>
        <w:t xml:space="preserve">Slobodna riječ. Raspravljalo se o prokišnjavanju </w:t>
      </w:r>
      <w:r w:rsidR="00D71E2B">
        <w:rPr>
          <w:rFonts w:eastAsiaTheme="minorHAnsi"/>
          <w:color w:val="000000"/>
          <w:lang w:eastAsia="en-US"/>
        </w:rPr>
        <w:t>krova iznad glavnog hola Škole</w:t>
      </w:r>
      <w:r w:rsidR="00032B07">
        <w:rPr>
          <w:rFonts w:eastAsiaTheme="minorHAnsi"/>
          <w:color w:val="000000"/>
          <w:lang w:eastAsia="en-US"/>
        </w:rPr>
        <w:t xml:space="preserve"> te mogućnostima sanacije istog</w:t>
      </w:r>
      <w:r w:rsidR="00D71E2B">
        <w:rPr>
          <w:rFonts w:eastAsiaTheme="minorHAnsi"/>
          <w:color w:val="000000"/>
          <w:lang w:eastAsia="en-US"/>
        </w:rPr>
        <w:t xml:space="preserve">, mogućim načinima organiziranja nadoknade nastave obzirom na štrajk u tijeku, </w:t>
      </w:r>
      <w:r w:rsidR="00032B07">
        <w:rPr>
          <w:rFonts w:eastAsiaTheme="minorHAnsi"/>
          <w:color w:val="000000"/>
          <w:lang w:eastAsia="en-US"/>
        </w:rPr>
        <w:t>dobivenim prijenosnim računalima od strane Ministarstva znanosti i obrazovanja. Ravnatelj je spomenuo kako smo i ove godine pozvani na dodjelu nagrade za darovite učenike od strane FER-a.</w:t>
      </w:r>
    </w:p>
    <w:p w:rsidR="00262350" w:rsidRDefault="00262350" w:rsidP="00576628">
      <w:pPr>
        <w:jc w:val="both"/>
        <w:rPr>
          <w:b/>
          <w:i/>
          <w:u w:val="single"/>
        </w:rPr>
      </w:pPr>
      <w:r>
        <w:tab/>
        <w:t xml:space="preserve"> </w:t>
      </w:r>
    </w:p>
    <w:p w:rsidR="00262350" w:rsidRPr="009741D1" w:rsidRDefault="00262350" w:rsidP="00262350">
      <w:pPr>
        <w:jc w:val="center"/>
      </w:pPr>
      <w:r w:rsidRPr="00CC69B5">
        <w:t xml:space="preserve">Sjednica je privedena kraju u </w:t>
      </w:r>
      <w:r>
        <w:t>1</w:t>
      </w:r>
      <w:r w:rsidR="00032B07">
        <w:t>8</w:t>
      </w:r>
      <w:r>
        <w:rPr>
          <w:vertAlign w:val="superscript"/>
        </w:rPr>
        <w:t>4</w:t>
      </w:r>
      <w:r w:rsidR="00032B07">
        <w:rPr>
          <w:vertAlign w:val="superscript"/>
        </w:rPr>
        <w:t>0</w:t>
      </w:r>
      <w:r>
        <w:t xml:space="preserve"> sati.</w:t>
      </w:r>
    </w:p>
    <w:p w:rsidR="00262350" w:rsidRPr="00355B97" w:rsidRDefault="00262350" w:rsidP="00262350">
      <w:pPr>
        <w:jc w:val="both"/>
        <w:rPr>
          <w:color w:val="000000"/>
        </w:rPr>
      </w:pPr>
      <w:r>
        <w:rPr>
          <w:b/>
          <w:i/>
          <w:color w:val="000000"/>
          <w:u w:val="single"/>
        </w:rPr>
        <w:t xml:space="preserve">     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Pr="00332EBC" w:rsidRDefault="00262350" w:rsidP="00262350">
      <w:pPr>
        <w:jc w:val="both"/>
        <w:rPr>
          <w:color w:val="000000"/>
        </w:rPr>
      </w:pPr>
      <w:r>
        <w:rPr>
          <w:color w:val="000000"/>
        </w:rPr>
        <w:t xml:space="preserve"> Zapisnik vodila: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 w:rsidR="002725B8">
        <w:rPr>
          <w:color w:val="000000"/>
        </w:rPr>
        <w:t xml:space="preserve">    </w:t>
      </w:r>
      <w:r>
        <w:rPr>
          <w:color w:val="000000"/>
        </w:rPr>
        <w:t>Predsjednica Školskog odbora</w:t>
      </w:r>
      <w:r w:rsidRPr="00332EBC">
        <w:rPr>
          <w:color w:val="000000"/>
        </w:rPr>
        <w:t>:</w:t>
      </w:r>
    </w:p>
    <w:p w:rsidR="00262350" w:rsidRPr="00332EBC" w:rsidRDefault="00262350" w:rsidP="00262350">
      <w:pPr>
        <w:jc w:val="both"/>
        <w:rPr>
          <w:color w:val="000000"/>
        </w:rPr>
      </w:pPr>
    </w:p>
    <w:p w:rsidR="00262350" w:rsidRPr="00332EBC" w:rsidRDefault="00262350" w:rsidP="00262350">
      <w:pPr>
        <w:jc w:val="both"/>
        <w:rPr>
          <w:color w:val="000000"/>
        </w:rPr>
      </w:pPr>
      <w:r w:rsidRPr="00332EBC">
        <w:rPr>
          <w:color w:val="000000"/>
        </w:rPr>
        <w:t>________________</w:t>
      </w:r>
      <w:r w:rsidR="002725B8">
        <w:rPr>
          <w:color w:val="000000"/>
        </w:rPr>
        <w:t>___</w:t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  <w:t xml:space="preserve">             </w:t>
      </w:r>
      <w:r w:rsidRPr="00332EBC">
        <w:rPr>
          <w:color w:val="000000"/>
        </w:rPr>
        <w:t>_______________________</w:t>
      </w:r>
    </w:p>
    <w:p w:rsidR="00262350" w:rsidRPr="002725B8" w:rsidRDefault="00262350" w:rsidP="002725B8">
      <w:pPr>
        <w:jc w:val="both"/>
        <w:rPr>
          <w:color w:val="000000"/>
        </w:rPr>
      </w:pPr>
      <w:r>
        <w:rPr>
          <w:color w:val="000000"/>
        </w:rPr>
        <w:t>Maja Odak</w:t>
      </w:r>
      <w:r w:rsidR="002725B8">
        <w:rPr>
          <w:color w:val="000000"/>
        </w:rPr>
        <w:t xml:space="preserve">, </w:t>
      </w:r>
      <w:proofErr w:type="spellStart"/>
      <w:r w:rsidR="002725B8">
        <w:rPr>
          <w:color w:val="000000"/>
        </w:rPr>
        <w:t>mag.iur</w:t>
      </w:r>
      <w:proofErr w:type="spellEnd"/>
      <w:r w:rsidR="002725B8">
        <w:rPr>
          <w:color w:val="000000"/>
        </w:rPr>
        <w:t>.</w:t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</w:r>
      <w:r w:rsidR="002725B8">
        <w:rPr>
          <w:color w:val="000000"/>
        </w:rPr>
        <w:tab/>
        <w:t xml:space="preserve">  </w:t>
      </w:r>
      <w:r w:rsidR="002725B8">
        <w:rPr>
          <w:color w:val="000000"/>
        </w:rPr>
        <w:tab/>
        <w:t xml:space="preserve">     Iva </w:t>
      </w:r>
      <w:proofErr w:type="spellStart"/>
      <w:r w:rsidR="002725B8">
        <w:rPr>
          <w:color w:val="000000"/>
        </w:rPr>
        <w:t>Leško</w:t>
      </w:r>
      <w:proofErr w:type="spellEnd"/>
      <w:r w:rsidR="002725B8">
        <w:rPr>
          <w:color w:val="000000"/>
        </w:rPr>
        <w:t xml:space="preserve"> Turkalj, prof.</w:t>
      </w:r>
    </w:p>
    <w:sectPr w:rsidR="00262350" w:rsidRPr="002725B8" w:rsidSect="00322F62">
      <w:footerReference w:type="even" r:id="rId8"/>
      <w:footerReference w:type="default" r:id="rId9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2D" w:rsidRDefault="0056762D">
      <w:r>
        <w:separator/>
      </w:r>
    </w:p>
  </w:endnote>
  <w:endnote w:type="continuationSeparator" w:id="0">
    <w:p w:rsidR="0056762D" w:rsidRDefault="0056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5676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048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322F62" w:rsidRDefault="005676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2D" w:rsidRDefault="0056762D">
      <w:r>
        <w:separator/>
      </w:r>
    </w:p>
  </w:footnote>
  <w:footnote w:type="continuationSeparator" w:id="0">
    <w:p w:rsidR="0056762D" w:rsidRDefault="0056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3C7A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716A3"/>
    <w:multiLevelType w:val="hybridMultilevel"/>
    <w:tmpl w:val="17C2D42C"/>
    <w:lvl w:ilvl="0" w:tplc="606A24E6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D559E8"/>
    <w:multiLevelType w:val="hybridMultilevel"/>
    <w:tmpl w:val="BED20544"/>
    <w:lvl w:ilvl="0" w:tplc="303A67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0" w:hanging="360"/>
      </w:pPr>
    </w:lvl>
    <w:lvl w:ilvl="2" w:tplc="041A001B" w:tentative="1">
      <w:start w:val="1"/>
      <w:numFmt w:val="lowerRoman"/>
      <w:lvlText w:val="%3."/>
      <w:lvlJc w:val="right"/>
      <w:pPr>
        <w:ind w:left="3230" w:hanging="180"/>
      </w:pPr>
    </w:lvl>
    <w:lvl w:ilvl="3" w:tplc="041A000F" w:tentative="1">
      <w:start w:val="1"/>
      <w:numFmt w:val="decimal"/>
      <w:lvlText w:val="%4."/>
      <w:lvlJc w:val="left"/>
      <w:pPr>
        <w:ind w:left="3950" w:hanging="360"/>
      </w:pPr>
    </w:lvl>
    <w:lvl w:ilvl="4" w:tplc="041A0019" w:tentative="1">
      <w:start w:val="1"/>
      <w:numFmt w:val="lowerLetter"/>
      <w:lvlText w:val="%5."/>
      <w:lvlJc w:val="left"/>
      <w:pPr>
        <w:ind w:left="4670" w:hanging="360"/>
      </w:pPr>
    </w:lvl>
    <w:lvl w:ilvl="5" w:tplc="041A001B" w:tentative="1">
      <w:start w:val="1"/>
      <w:numFmt w:val="lowerRoman"/>
      <w:lvlText w:val="%6."/>
      <w:lvlJc w:val="right"/>
      <w:pPr>
        <w:ind w:left="5390" w:hanging="180"/>
      </w:pPr>
    </w:lvl>
    <w:lvl w:ilvl="6" w:tplc="041A000F" w:tentative="1">
      <w:start w:val="1"/>
      <w:numFmt w:val="decimal"/>
      <w:lvlText w:val="%7."/>
      <w:lvlJc w:val="left"/>
      <w:pPr>
        <w:ind w:left="6110" w:hanging="360"/>
      </w:pPr>
    </w:lvl>
    <w:lvl w:ilvl="7" w:tplc="041A0019" w:tentative="1">
      <w:start w:val="1"/>
      <w:numFmt w:val="lowerLetter"/>
      <w:lvlText w:val="%8."/>
      <w:lvlJc w:val="left"/>
      <w:pPr>
        <w:ind w:left="6830" w:hanging="360"/>
      </w:pPr>
    </w:lvl>
    <w:lvl w:ilvl="8" w:tplc="0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75453E2"/>
    <w:multiLevelType w:val="hybridMultilevel"/>
    <w:tmpl w:val="CEE00F48"/>
    <w:lvl w:ilvl="0" w:tplc="121E4F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1BA3"/>
    <w:multiLevelType w:val="hybridMultilevel"/>
    <w:tmpl w:val="0A7C99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65373E"/>
    <w:multiLevelType w:val="hybridMultilevel"/>
    <w:tmpl w:val="D4508A96"/>
    <w:lvl w:ilvl="0" w:tplc="B2E481A4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A3356"/>
    <w:multiLevelType w:val="hybridMultilevel"/>
    <w:tmpl w:val="3BC4408A"/>
    <w:lvl w:ilvl="0" w:tplc="00484172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636925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0F48A5"/>
    <w:multiLevelType w:val="hybridMultilevel"/>
    <w:tmpl w:val="DCFA21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D085C"/>
    <w:multiLevelType w:val="hybridMultilevel"/>
    <w:tmpl w:val="B6BCC588"/>
    <w:lvl w:ilvl="0" w:tplc="C0FC3F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195968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224A3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0354312"/>
    <w:multiLevelType w:val="hybridMultilevel"/>
    <w:tmpl w:val="B6F69B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4F91C97"/>
    <w:multiLevelType w:val="multilevel"/>
    <w:tmpl w:val="211A5B9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86671"/>
    <w:multiLevelType w:val="hybridMultilevel"/>
    <w:tmpl w:val="AE9286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6543F"/>
    <w:multiLevelType w:val="hybridMultilevel"/>
    <w:tmpl w:val="EF6ED422"/>
    <w:lvl w:ilvl="0" w:tplc="C71ACE46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C2C2460"/>
    <w:multiLevelType w:val="hybridMultilevel"/>
    <w:tmpl w:val="A8E86F1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E07A1"/>
    <w:multiLevelType w:val="hybridMultilevel"/>
    <w:tmpl w:val="39A8591E"/>
    <w:lvl w:ilvl="0" w:tplc="17CA1DE4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CCF2A32"/>
    <w:multiLevelType w:val="hybridMultilevel"/>
    <w:tmpl w:val="A5CE3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507C0"/>
    <w:multiLevelType w:val="hybridMultilevel"/>
    <w:tmpl w:val="3AC4F484"/>
    <w:lvl w:ilvl="0" w:tplc="489602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607B4"/>
    <w:multiLevelType w:val="hybridMultilevel"/>
    <w:tmpl w:val="ABEA9E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712D83"/>
    <w:multiLevelType w:val="hybridMultilevel"/>
    <w:tmpl w:val="9BC68380"/>
    <w:lvl w:ilvl="0" w:tplc="121887C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6EA3880"/>
    <w:multiLevelType w:val="hybridMultilevel"/>
    <w:tmpl w:val="5186FBD4"/>
    <w:lvl w:ilvl="0" w:tplc="7604182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AD47070"/>
    <w:multiLevelType w:val="hybridMultilevel"/>
    <w:tmpl w:val="571638C0"/>
    <w:lvl w:ilvl="0" w:tplc="9BF445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D00AF5"/>
    <w:multiLevelType w:val="hybridMultilevel"/>
    <w:tmpl w:val="B582CBB0"/>
    <w:lvl w:ilvl="0" w:tplc="7038835A">
      <w:start w:val="1"/>
      <w:numFmt w:val="upperRoman"/>
      <w:lvlText w:val="%1."/>
      <w:lvlJc w:val="left"/>
      <w:pPr>
        <w:ind w:left="2148" w:hanging="72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23"/>
  </w:num>
  <w:num w:numId="5">
    <w:abstractNumId w:val="20"/>
  </w:num>
  <w:num w:numId="6">
    <w:abstractNumId w:val="18"/>
  </w:num>
  <w:num w:numId="7">
    <w:abstractNumId w:val="16"/>
  </w:num>
  <w:num w:numId="8">
    <w:abstractNumId w:val="3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28"/>
  </w:num>
  <w:num w:numId="13">
    <w:abstractNumId w:val="22"/>
  </w:num>
  <w:num w:numId="14">
    <w:abstractNumId w:val="14"/>
  </w:num>
  <w:num w:numId="15">
    <w:abstractNumId w:val="9"/>
  </w:num>
  <w:num w:numId="16">
    <w:abstractNumId w:val="29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27"/>
  </w:num>
  <w:num w:numId="22">
    <w:abstractNumId w:val="31"/>
  </w:num>
  <w:num w:numId="23">
    <w:abstractNumId w:val="24"/>
  </w:num>
  <w:num w:numId="24">
    <w:abstractNumId w:val="2"/>
  </w:num>
  <w:num w:numId="25">
    <w:abstractNumId w:val="7"/>
  </w:num>
  <w:num w:numId="26">
    <w:abstractNumId w:val="6"/>
  </w:num>
  <w:num w:numId="27">
    <w:abstractNumId w:val="21"/>
  </w:num>
  <w:num w:numId="28">
    <w:abstractNumId w:val="10"/>
  </w:num>
  <w:num w:numId="29">
    <w:abstractNumId w:val="1"/>
  </w:num>
  <w:num w:numId="30">
    <w:abstractNumId w:val="3"/>
  </w:num>
  <w:num w:numId="31">
    <w:abstractNumId w:val="13"/>
  </w:num>
  <w:num w:numId="32">
    <w:abstractNumId w:val="8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0"/>
    <w:rsid w:val="00010BA3"/>
    <w:rsid w:val="00032911"/>
    <w:rsid w:val="00032B07"/>
    <w:rsid w:val="00034627"/>
    <w:rsid w:val="00035B95"/>
    <w:rsid w:val="00036788"/>
    <w:rsid w:val="000367F0"/>
    <w:rsid w:val="00036804"/>
    <w:rsid w:val="00045BA7"/>
    <w:rsid w:val="00046732"/>
    <w:rsid w:val="00053F27"/>
    <w:rsid w:val="00063D64"/>
    <w:rsid w:val="00070799"/>
    <w:rsid w:val="00073D08"/>
    <w:rsid w:val="00074A07"/>
    <w:rsid w:val="000755AA"/>
    <w:rsid w:val="00076DC0"/>
    <w:rsid w:val="00077F77"/>
    <w:rsid w:val="0008738E"/>
    <w:rsid w:val="000B6B08"/>
    <w:rsid w:val="000C37F0"/>
    <w:rsid w:val="000E76CF"/>
    <w:rsid w:val="000E7AC0"/>
    <w:rsid w:val="00100DA7"/>
    <w:rsid w:val="001233AC"/>
    <w:rsid w:val="001251F1"/>
    <w:rsid w:val="00125C8E"/>
    <w:rsid w:val="001300F2"/>
    <w:rsid w:val="00150B1C"/>
    <w:rsid w:val="0016302F"/>
    <w:rsid w:val="00171AC3"/>
    <w:rsid w:val="001817B0"/>
    <w:rsid w:val="00183D1F"/>
    <w:rsid w:val="00191DE2"/>
    <w:rsid w:val="001B0AA5"/>
    <w:rsid w:val="001B7800"/>
    <w:rsid w:val="001C15D9"/>
    <w:rsid w:val="001C34CA"/>
    <w:rsid w:val="001C3BA6"/>
    <w:rsid w:val="001C56C2"/>
    <w:rsid w:val="001C580A"/>
    <w:rsid w:val="001D7A41"/>
    <w:rsid w:val="001E32B1"/>
    <w:rsid w:val="001F7AD9"/>
    <w:rsid w:val="001F7C6B"/>
    <w:rsid w:val="00214AEA"/>
    <w:rsid w:val="00217030"/>
    <w:rsid w:val="00225F34"/>
    <w:rsid w:val="0024216F"/>
    <w:rsid w:val="00243700"/>
    <w:rsid w:val="00256E15"/>
    <w:rsid w:val="0025782C"/>
    <w:rsid w:val="00262350"/>
    <w:rsid w:val="002725B8"/>
    <w:rsid w:val="002735C9"/>
    <w:rsid w:val="002773DF"/>
    <w:rsid w:val="002835A6"/>
    <w:rsid w:val="00283843"/>
    <w:rsid w:val="00284735"/>
    <w:rsid w:val="002859B0"/>
    <w:rsid w:val="00292E5A"/>
    <w:rsid w:val="00294B0A"/>
    <w:rsid w:val="002C29AC"/>
    <w:rsid w:val="002D1D7F"/>
    <w:rsid w:val="002D6E36"/>
    <w:rsid w:val="002E21B4"/>
    <w:rsid w:val="002E41C1"/>
    <w:rsid w:val="002F0030"/>
    <w:rsid w:val="002F3BFE"/>
    <w:rsid w:val="002F4FCD"/>
    <w:rsid w:val="00301299"/>
    <w:rsid w:val="003254D3"/>
    <w:rsid w:val="00330894"/>
    <w:rsid w:val="0034057E"/>
    <w:rsid w:val="00341FB2"/>
    <w:rsid w:val="003434C0"/>
    <w:rsid w:val="003464C7"/>
    <w:rsid w:val="00346ECF"/>
    <w:rsid w:val="00355B97"/>
    <w:rsid w:val="003804B8"/>
    <w:rsid w:val="00383072"/>
    <w:rsid w:val="00384186"/>
    <w:rsid w:val="00397192"/>
    <w:rsid w:val="003B13DB"/>
    <w:rsid w:val="003B1442"/>
    <w:rsid w:val="003B76A8"/>
    <w:rsid w:val="003C0BCA"/>
    <w:rsid w:val="003D45A7"/>
    <w:rsid w:val="003E5684"/>
    <w:rsid w:val="00404A8B"/>
    <w:rsid w:val="00406639"/>
    <w:rsid w:val="00410835"/>
    <w:rsid w:val="00424B6B"/>
    <w:rsid w:val="00432EE9"/>
    <w:rsid w:val="00436571"/>
    <w:rsid w:val="00437859"/>
    <w:rsid w:val="00461A17"/>
    <w:rsid w:val="004774AB"/>
    <w:rsid w:val="00481E0E"/>
    <w:rsid w:val="00491572"/>
    <w:rsid w:val="00492896"/>
    <w:rsid w:val="00496430"/>
    <w:rsid w:val="00497164"/>
    <w:rsid w:val="004A01C5"/>
    <w:rsid w:val="004A37C2"/>
    <w:rsid w:val="004A6BAF"/>
    <w:rsid w:val="004B069B"/>
    <w:rsid w:val="004B73A9"/>
    <w:rsid w:val="004C62F3"/>
    <w:rsid w:val="004E5F5E"/>
    <w:rsid w:val="004E7156"/>
    <w:rsid w:val="004F0F2B"/>
    <w:rsid w:val="004F26E8"/>
    <w:rsid w:val="004F4ABD"/>
    <w:rsid w:val="00520E0C"/>
    <w:rsid w:val="00541A77"/>
    <w:rsid w:val="005436F5"/>
    <w:rsid w:val="00564815"/>
    <w:rsid w:val="00566416"/>
    <w:rsid w:val="00566B5C"/>
    <w:rsid w:val="0056762D"/>
    <w:rsid w:val="00576628"/>
    <w:rsid w:val="00581A02"/>
    <w:rsid w:val="00593342"/>
    <w:rsid w:val="005B132B"/>
    <w:rsid w:val="005C0942"/>
    <w:rsid w:val="005C2E8D"/>
    <w:rsid w:val="005D28B4"/>
    <w:rsid w:val="005D46AE"/>
    <w:rsid w:val="005D46FC"/>
    <w:rsid w:val="005D7861"/>
    <w:rsid w:val="005E2CD4"/>
    <w:rsid w:val="006117BD"/>
    <w:rsid w:val="00614B55"/>
    <w:rsid w:val="00617021"/>
    <w:rsid w:val="0062368B"/>
    <w:rsid w:val="006415FC"/>
    <w:rsid w:val="00647563"/>
    <w:rsid w:val="0067170A"/>
    <w:rsid w:val="006773C9"/>
    <w:rsid w:val="006779AD"/>
    <w:rsid w:val="00684562"/>
    <w:rsid w:val="006A0E40"/>
    <w:rsid w:val="006B549F"/>
    <w:rsid w:val="006C2C9E"/>
    <w:rsid w:val="006E1940"/>
    <w:rsid w:val="006E243D"/>
    <w:rsid w:val="006E4FD5"/>
    <w:rsid w:val="006F6AE4"/>
    <w:rsid w:val="006F6FF9"/>
    <w:rsid w:val="0070290D"/>
    <w:rsid w:val="00706B0E"/>
    <w:rsid w:val="00727498"/>
    <w:rsid w:val="007420B9"/>
    <w:rsid w:val="00747704"/>
    <w:rsid w:val="00757493"/>
    <w:rsid w:val="00760DED"/>
    <w:rsid w:val="007702A1"/>
    <w:rsid w:val="00785875"/>
    <w:rsid w:val="007A0E19"/>
    <w:rsid w:val="007A6284"/>
    <w:rsid w:val="007D1859"/>
    <w:rsid w:val="007D514E"/>
    <w:rsid w:val="007D7B5F"/>
    <w:rsid w:val="007E01E2"/>
    <w:rsid w:val="00802BF4"/>
    <w:rsid w:val="00813AEA"/>
    <w:rsid w:val="00815F0B"/>
    <w:rsid w:val="0082217B"/>
    <w:rsid w:val="00822B1D"/>
    <w:rsid w:val="00830DE5"/>
    <w:rsid w:val="00835520"/>
    <w:rsid w:val="008606B1"/>
    <w:rsid w:val="00862986"/>
    <w:rsid w:val="008723D0"/>
    <w:rsid w:val="00872863"/>
    <w:rsid w:val="008877CB"/>
    <w:rsid w:val="00890D32"/>
    <w:rsid w:val="00892AF3"/>
    <w:rsid w:val="00896779"/>
    <w:rsid w:val="008A5DBB"/>
    <w:rsid w:val="008B074B"/>
    <w:rsid w:val="008B1957"/>
    <w:rsid w:val="008C541C"/>
    <w:rsid w:val="008D6B66"/>
    <w:rsid w:val="008F5C2C"/>
    <w:rsid w:val="009042A7"/>
    <w:rsid w:val="00910B29"/>
    <w:rsid w:val="009120D2"/>
    <w:rsid w:val="00912A3C"/>
    <w:rsid w:val="00914A99"/>
    <w:rsid w:val="0091768B"/>
    <w:rsid w:val="00922563"/>
    <w:rsid w:val="00932942"/>
    <w:rsid w:val="00937F8C"/>
    <w:rsid w:val="00951ACC"/>
    <w:rsid w:val="00951D96"/>
    <w:rsid w:val="0096026C"/>
    <w:rsid w:val="00962555"/>
    <w:rsid w:val="00963CA3"/>
    <w:rsid w:val="009702FE"/>
    <w:rsid w:val="009731BD"/>
    <w:rsid w:val="009741D1"/>
    <w:rsid w:val="00990B0D"/>
    <w:rsid w:val="00996409"/>
    <w:rsid w:val="009B34C7"/>
    <w:rsid w:val="009C2BCF"/>
    <w:rsid w:val="009D0E72"/>
    <w:rsid w:val="009E048D"/>
    <w:rsid w:val="009E0533"/>
    <w:rsid w:val="009E33B2"/>
    <w:rsid w:val="009E7777"/>
    <w:rsid w:val="009F1558"/>
    <w:rsid w:val="00A0560B"/>
    <w:rsid w:val="00A1645C"/>
    <w:rsid w:val="00A20C9B"/>
    <w:rsid w:val="00A32B25"/>
    <w:rsid w:val="00A37767"/>
    <w:rsid w:val="00A473D4"/>
    <w:rsid w:val="00A57C33"/>
    <w:rsid w:val="00A61F8C"/>
    <w:rsid w:val="00A71386"/>
    <w:rsid w:val="00A81A00"/>
    <w:rsid w:val="00A9304B"/>
    <w:rsid w:val="00A96031"/>
    <w:rsid w:val="00A964ED"/>
    <w:rsid w:val="00A978C6"/>
    <w:rsid w:val="00A97ADC"/>
    <w:rsid w:val="00AB2012"/>
    <w:rsid w:val="00AC5E8E"/>
    <w:rsid w:val="00AD5C6F"/>
    <w:rsid w:val="00AE4BA9"/>
    <w:rsid w:val="00AF6E26"/>
    <w:rsid w:val="00B031C3"/>
    <w:rsid w:val="00B162A7"/>
    <w:rsid w:val="00B208D3"/>
    <w:rsid w:val="00B337D5"/>
    <w:rsid w:val="00B41397"/>
    <w:rsid w:val="00B471F8"/>
    <w:rsid w:val="00B60261"/>
    <w:rsid w:val="00B60EA0"/>
    <w:rsid w:val="00B63FD4"/>
    <w:rsid w:val="00B676F8"/>
    <w:rsid w:val="00B70F23"/>
    <w:rsid w:val="00B71F62"/>
    <w:rsid w:val="00B741D7"/>
    <w:rsid w:val="00B769E3"/>
    <w:rsid w:val="00B84144"/>
    <w:rsid w:val="00B97B79"/>
    <w:rsid w:val="00BA0B61"/>
    <w:rsid w:val="00BA13F0"/>
    <w:rsid w:val="00BD540B"/>
    <w:rsid w:val="00BF0981"/>
    <w:rsid w:val="00BF2FB0"/>
    <w:rsid w:val="00BF609B"/>
    <w:rsid w:val="00C02A01"/>
    <w:rsid w:val="00C0417C"/>
    <w:rsid w:val="00C044D5"/>
    <w:rsid w:val="00C04907"/>
    <w:rsid w:val="00C15DF2"/>
    <w:rsid w:val="00C24CF0"/>
    <w:rsid w:val="00C26F70"/>
    <w:rsid w:val="00C5457C"/>
    <w:rsid w:val="00C55468"/>
    <w:rsid w:val="00C55815"/>
    <w:rsid w:val="00C57C92"/>
    <w:rsid w:val="00C64FE6"/>
    <w:rsid w:val="00C658DD"/>
    <w:rsid w:val="00C72061"/>
    <w:rsid w:val="00C733AE"/>
    <w:rsid w:val="00C743C9"/>
    <w:rsid w:val="00C84C5E"/>
    <w:rsid w:val="00C879F1"/>
    <w:rsid w:val="00C954CF"/>
    <w:rsid w:val="00CA0FC3"/>
    <w:rsid w:val="00CA3195"/>
    <w:rsid w:val="00CA76F9"/>
    <w:rsid w:val="00CC69B5"/>
    <w:rsid w:val="00CD7DBB"/>
    <w:rsid w:val="00CF0AFC"/>
    <w:rsid w:val="00CF4A91"/>
    <w:rsid w:val="00D05F84"/>
    <w:rsid w:val="00D11AE6"/>
    <w:rsid w:val="00D17081"/>
    <w:rsid w:val="00D17A91"/>
    <w:rsid w:val="00D27B7B"/>
    <w:rsid w:val="00D27D78"/>
    <w:rsid w:val="00D34898"/>
    <w:rsid w:val="00D37921"/>
    <w:rsid w:val="00D421D5"/>
    <w:rsid w:val="00D47A48"/>
    <w:rsid w:val="00D622CD"/>
    <w:rsid w:val="00D62363"/>
    <w:rsid w:val="00D64EAE"/>
    <w:rsid w:val="00D65012"/>
    <w:rsid w:val="00D712E0"/>
    <w:rsid w:val="00D71E2B"/>
    <w:rsid w:val="00D74F7D"/>
    <w:rsid w:val="00D825E8"/>
    <w:rsid w:val="00D923FF"/>
    <w:rsid w:val="00D92825"/>
    <w:rsid w:val="00D95925"/>
    <w:rsid w:val="00D97D2C"/>
    <w:rsid w:val="00DA18D0"/>
    <w:rsid w:val="00DB212C"/>
    <w:rsid w:val="00DC0A1C"/>
    <w:rsid w:val="00DD3235"/>
    <w:rsid w:val="00DE3E65"/>
    <w:rsid w:val="00DE4DFB"/>
    <w:rsid w:val="00E028B3"/>
    <w:rsid w:val="00E12A68"/>
    <w:rsid w:val="00E16127"/>
    <w:rsid w:val="00E20597"/>
    <w:rsid w:val="00E32E5C"/>
    <w:rsid w:val="00E35797"/>
    <w:rsid w:val="00E367ED"/>
    <w:rsid w:val="00E43D4F"/>
    <w:rsid w:val="00E4752F"/>
    <w:rsid w:val="00E47FD6"/>
    <w:rsid w:val="00E50039"/>
    <w:rsid w:val="00E52D46"/>
    <w:rsid w:val="00E531E8"/>
    <w:rsid w:val="00E562AE"/>
    <w:rsid w:val="00E5632E"/>
    <w:rsid w:val="00E86667"/>
    <w:rsid w:val="00E87A2F"/>
    <w:rsid w:val="00E962A3"/>
    <w:rsid w:val="00E97E0C"/>
    <w:rsid w:val="00EB3177"/>
    <w:rsid w:val="00EC4DD1"/>
    <w:rsid w:val="00EC533D"/>
    <w:rsid w:val="00EC5CFB"/>
    <w:rsid w:val="00EE668B"/>
    <w:rsid w:val="00EF5810"/>
    <w:rsid w:val="00EF69A5"/>
    <w:rsid w:val="00F012BE"/>
    <w:rsid w:val="00F01CB2"/>
    <w:rsid w:val="00F07DBB"/>
    <w:rsid w:val="00F10A5F"/>
    <w:rsid w:val="00F13A30"/>
    <w:rsid w:val="00F200DD"/>
    <w:rsid w:val="00F305AB"/>
    <w:rsid w:val="00F3665C"/>
    <w:rsid w:val="00F42996"/>
    <w:rsid w:val="00F600CB"/>
    <w:rsid w:val="00F84477"/>
    <w:rsid w:val="00F8718A"/>
    <w:rsid w:val="00F935BE"/>
    <w:rsid w:val="00F97EFE"/>
    <w:rsid w:val="00FA2279"/>
    <w:rsid w:val="00FB087D"/>
    <w:rsid w:val="00FB523C"/>
    <w:rsid w:val="00FB5AA6"/>
    <w:rsid w:val="00FB5ED6"/>
    <w:rsid w:val="00FB6652"/>
    <w:rsid w:val="00FC789C"/>
    <w:rsid w:val="00FD283A"/>
    <w:rsid w:val="00FD2E9F"/>
    <w:rsid w:val="00FD3FCE"/>
    <w:rsid w:val="00FE03A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43B9"/>
  <w15:docId w15:val="{3037E161-EF13-43C3-9632-EEE8E6D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05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533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96409"/>
    <w:pPr>
      <w:spacing w:before="100" w:beforeAutospacing="1" w:after="100" w:afterAutospacing="1"/>
    </w:pPr>
  </w:style>
  <w:style w:type="paragraph" w:customStyle="1" w:styleId="lonjskopoljepodnaslov">
    <w:name w:val="lonjsko_polje_podnaslov"/>
    <w:basedOn w:val="Normal"/>
    <w:rsid w:val="00647563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706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Maja Odak</cp:lastModifiedBy>
  <cp:revision>4</cp:revision>
  <cp:lastPrinted>2019-10-09T09:56:00Z</cp:lastPrinted>
  <dcterms:created xsi:type="dcterms:W3CDTF">2020-07-17T06:53:00Z</dcterms:created>
  <dcterms:modified xsi:type="dcterms:W3CDTF">2020-07-17T06:57:00Z</dcterms:modified>
</cp:coreProperties>
</file>